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3F72E" w14:textId="77777777" w:rsidR="00ED34D8" w:rsidRPr="007718AC" w:rsidRDefault="00ED34D8" w:rsidP="008E6A8A">
      <w:pPr>
        <w:pStyle w:val="MDPI21heading1"/>
        <w:ind w:left="567"/>
        <w:jc w:val="both"/>
        <w:rPr>
          <w:rFonts w:ascii="Cambria" w:hAnsi="Cambria"/>
        </w:rPr>
      </w:pPr>
      <w:r w:rsidRPr="007718AC">
        <w:rPr>
          <w:rFonts w:ascii="Cambria" w:hAnsi="Cambria"/>
        </w:rPr>
        <w:t>1. Introduction</w:t>
      </w:r>
    </w:p>
    <w:p w14:paraId="659E889C" w14:textId="470C96EF" w:rsidR="00ED34D8" w:rsidRPr="00B3285F" w:rsidRDefault="00ED34D8" w:rsidP="008E6A8A">
      <w:pPr>
        <w:pStyle w:val="MDPI31text"/>
        <w:ind w:left="567" w:firstLine="284"/>
        <w:rPr>
          <w:rFonts w:ascii="Cambria" w:hAnsi="Cambria"/>
        </w:rPr>
      </w:pPr>
      <w:r w:rsidRPr="00FC476C">
        <w:rPr>
          <w:rFonts w:ascii="Cambria" w:hAnsi="Cambria"/>
        </w:rPr>
        <w:t xml:space="preserve">The Introduction should briefly present the background and context of the study, outlining the current state of knowledge and the most relevant literature. Authors should identify the gap in knowledge or unresolved problem that justifies the study. The rationale for the research should be clearly stated, emphasizing its scientific or clinical relevance. The section should lead logically from general context to the specific focus of the manuscript. The Introduction must conclude with a clear statement of the study objective(s) and, where appropriate, the hypothesis. </w:t>
      </w:r>
      <w:r w:rsidR="00AD281B" w:rsidRPr="00AD281B">
        <w:rPr>
          <w:rFonts w:ascii="Cambria" w:hAnsi="Cambria"/>
        </w:rPr>
        <w:t xml:space="preserve">References should be cited in the text using Arabic numerals in square brackets, according to the order in which they first appear. Example: </w:t>
      </w:r>
      <w:r w:rsidR="00AD281B" w:rsidRPr="00AD281B">
        <w:rPr>
          <w:rFonts w:ascii="Cambria" w:hAnsi="Cambria"/>
          <w:i/>
          <w:iCs/>
        </w:rPr>
        <w:t>Sinonasal inflammation is strongly associated with epithelial barrier dysfunction [3]</w:t>
      </w:r>
      <w:r w:rsidR="00AD281B" w:rsidRPr="00AD281B">
        <w:rPr>
          <w:rFonts w:ascii="Cambria" w:hAnsi="Cambria"/>
        </w:rPr>
        <w:t>. If the same reference is cited again, the original number should be used</w:t>
      </w:r>
      <w:r w:rsidRPr="00FC476C">
        <w:rPr>
          <w:rFonts w:ascii="Cambria" w:hAnsi="Cambria"/>
        </w:rPr>
        <w:t>. Avoid including detailed methods, results, or conclusions. The text should be focused and proportionate in length.</w:t>
      </w:r>
    </w:p>
    <w:p w14:paraId="0DEBADE7" w14:textId="77777777" w:rsidR="00ED34D8" w:rsidRPr="007718AC" w:rsidRDefault="00ED34D8" w:rsidP="008E6A8A">
      <w:pPr>
        <w:pStyle w:val="MDPI21heading1"/>
        <w:ind w:left="567"/>
        <w:jc w:val="both"/>
        <w:rPr>
          <w:rFonts w:ascii="Cambria" w:hAnsi="Cambria"/>
        </w:rPr>
      </w:pPr>
      <w:r w:rsidRPr="007718AC">
        <w:rPr>
          <w:rFonts w:ascii="Cambria" w:hAnsi="Cambria"/>
          <w:lang w:eastAsia="zh-CN"/>
        </w:rPr>
        <w:t xml:space="preserve">2. </w:t>
      </w:r>
      <w:r w:rsidRPr="007718AC">
        <w:rPr>
          <w:rFonts w:ascii="Cambria" w:hAnsi="Cambria"/>
        </w:rPr>
        <w:t>Materials and Methods</w:t>
      </w:r>
    </w:p>
    <w:p w14:paraId="0E9256C5" w14:textId="70AA4CA7" w:rsidR="00ED34D8" w:rsidRDefault="00ED34D8" w:rsidP="008E6A8A">
      <w:pPr>
        <w:pStyle w:val="MDPI21heading1"/>
        <w:spacing w:before="0"/>
        <w:ind w:left="567" w:firstLine="284"/>
        <w:jc w:val="both"/>
        <w:rPr>
          <w:rFonts w:ascii="Cambria" w:hAnsi="Cambria"/>
          <w:b w:val="0"/>
          <w:sz w:val="20"/>
        </w:rPr>
      </w:pPr>
      <w:r w:rsidRPr="00FC476C">
        <w:rPr>
          <w:rFonts w:ascii="Cambria" w:hAnsi="Cambria"/>
          <w:b w:val="0"/>
          <w:sz w:val="20"/>
        </w:rPr>
        <w:t>This section should provide sufficient detail to allow the study to be understood and, where possible, replicated. Authors should clearly describe the study design (e.g., randomized controlled trial, observational study, experimental study), setting, and timeframe.</w:t>
      </w:r>
      <w:r>
        <w:rPr>
          <w:rFonts w:ascii="Cambria" w:hAnsi="Cambria"/>
          <w:b w:val="0"/>
          <w:sz w:val="20"/>
        </w:rPr>
        <w:t xml:space="preserve"> </w:t>
      </w:r>
      <w:r w:rsidRPr="00FC476C">
        <w:rPr>
          <w:rFonts w:ascii="Cambria" w:hAnsi="Cambria"/>
          <w:b w:val="0"/>
          <w:sz w:val="20"/>
        </w:rPr>
        <w:t>Participants or materials should be defined, including eligibility criteria, recruitment methods, and relevant characteristics. For clinical studies, information on sample size, group allocation, and follow-up</w:t>
      </w:r>
      <w:r>
        <w:rPr>
          <w:rFonts w:ascii="Cambria" w:hAnsi="Cambria"/>
          <w:b w:val="0"/>
          <w:sz w:val="20"/>
        </w:rPr>
        <w:t xml:space="preserve"> should be included</w:t>
      </w:r>
      <w:r w:rsidRPr="00FC476C">
        <w:rPr>
          <w:rFonts w:ascii="Cambria" w:hAnsi="Cambria"/>
          <w:b w:val="0"/>
          <w:sz w:val="20"/>
        </w:rPr>
        <w:t>.</w:t>
      </w:r>
      <w:r>
        <w:rPr>
          <w:rFonts w:ascii="Cambria" w:hAnsi="Cambria"/>
          <w:b w:val="0"/>
          <w:sz w:val="20"/>
        </w:rPr>
        <w:t xml:space="preserve"> </w:t>
      </w:r>
      <w:r w:rsidRPr="00FC476C">
        <w:rPr>
          <w:rFonts w:ascii="Cambria" w:hAnsi="Cambria"/>
          <w:b w:val="0"/>
          <w:sz w:val="20"/>
        </w:rPr>
        <w:t xml:space="preserve">All procedures, interventions, and measurements should be described in a clear and logical order. Established methods may be referenced, while modifications should be detailed. </w:t>
      </w:r>
    </w:p>
    <w:p w14:paraId="0F4B1ECA" w14:textId="77777777" w:rsidR="0032470F" w:rsidRDefault="00FC476C" w:rsidP="008E6A8A">
      <w:pPr>
        <w:pStyle w:val="MDPI21heading1"/>
        <w:spacing w:before="0"/>
        <w:ind w:left="567" w:firstLine="284"/>
        <w:jc w:val="both"/>
        <w:rPr>
          <w:rFonts w:ascii="Cambria" w:hAnsi="Cambria"/>
          <w:b w:val="0"/>
          <w:sz w:val="20"/>
        </w:rPr>
      </w:pPr>
      <w:r w:rsidRPr="00FC476C">
        <w:rPr>
          <w:rFonts w:ascii="Cambria" w:hAnsi="Cambria"/>
          <w:b w:val="0"/>
          <w:sz w:val="20"/>
        </w:rPr>
        <w:t>Statistical analysis should be described, including the methods used, software, and predefined significance thresholds. Where applicable, include sample size calculation and handling of missing data.</w:t>
      </w:r>
      <w:r>
        <w:rPr>
          <w:rFonts w:ascii="Cambria" w:hAnsi="Cambria"/>
          <w:b w:val="0"/>
          <w:sz w:val="20"/>
        </w:rPr>
        <w:t xml:space="preserve"> </w:t>
      </w:r>
      <w:r w:rsidRPr="00FC476C">
        <w:rPr>
          <w:rFonts w:ascii="Cambria" w:hAnsi="Cambria"/>
          <w:b w:val="0"/>
          <w:sz w:val="20"/>
        </w:rPr>
        <w:t>Ethical considerations must be stated for studies involving humans or animals, including approval by an appropriate ethics committee and informed consent where applicable.</w:t>
      </w:r>
      <w:r>
        <w:rPr>
          <w:rFonts w:ascii="Cambria" w:hAnsi="Cambria"/>
          <w:b w:val="0"/>
          <w:sz w:val="20"/>
        </w:rPr>
        <w:t xml:space="preserve"> </w:t>
      </w:r>
    </w:p>
    <w:p w14:paraId="7CDEFEB4" w14:textId="14DC9371" w:rsidR="00FC476C" w:rsidRDefault="00FC476C" w:rsidP="008E6A8A">
      <w:pPr>
        <w:pStyle w:val="MDPI21heading1"/>
        <w:spacing w:before="0"/>
        <w:ind w:left="567" w:firstLine="284"/>
        <w:jc w:val="both"/>
        <w:rPr>
          <w:rFonts w:ascii="Cambria" w:hAnsi="Cambria"/>
          <w:b w:val="0"/>
          <w:sz w:val="20"/>
        </w:rPr>
      </w:pPr>
      <w:r w:rsidRPr="00FC476C">
        <w:rPr>
          <w:rFonts w:ascii="Cambria" w:hAnsi="Cambria"/>
          <w:b w:val="0"/>
          <w:sz w:val="20"/>
        </w:rPr>
        <w:t xml:space="preserve">Citations should be indicated using numbers </w:t>
      </w:r>
      <w:r w:rsidR="00F5655E">
        <w:rPr>
          <w:rFonts w:ascii="Cambria" w:hAnsi="Cambria"/>
          <w:b w:val="0"/>
          <w:sz w:val="20"/>
        </w:rPr>
        <w:t xml:space="preserve">in square brackets </w:t>
      </w:r>
      <w:r w:rsidRPr="00FC476C">
        <w:rPr>
          <w:rFonts w:ascii="Cambria" w:hAnsi="Cambria"/>
          <w:b w:val="0"/>
          <w:sz w:val="20"/>
        </w:rPr>
        <w:t>in the text (e.g.,</w:t>
      </w:r>
      <w:r w:rsidR="00F5655E">
        <w:rPr>
          <w:rFonts w:ascii="Cambria" w:hAnsi="Cambria"/>
          <w:b w:val="0"/>
          <w:sz w:val="20"/>
        </w:rPr>
        <w:t xml:space="preserve"> [1,</w:t>
      </w:r>
      <w:r w:rsidR="00E81A14">
        <w:rPr>
          <w:rFonts w:ascii="Cambria" w:hAnsi="Cambria"/>
          <w:b w:val="0"/>
          <w:sz w:val="20"/>
        </w:rPr>
        <w:t xml:space="preserve"> </w:t>
      </w:r>
      <w:r w:rsidR="00F5655E">
        <w:rPr>
          <w:rFonts w:ascii="Cambria" w:hAnsi="Cambria"/>
          <w:b w:val="0"/>
          <w:sz w:val="20"/>
        </w:rPr>
        <w:t>2]</w:t>
      </w:r>
      <w:r w:rsidRPr="00FC476C">
        <w:rPr>
          <w:rFonts w:ascii="Cambria" w:hAnsi="Cambria"/>
          <w:b w:val="0"/>
          <w:sz w:val="20"/>
        </w:rPr>
        <w:t>) and listed in the reference section in the order of appearance.</w:t>
      </w:r>
      <w:r>
        <w:rPr>
          <w:rFonts w:ascii="Cambria" w:hAnsi="Cambria"/>
          <w:b w:val="0"/>
          <w:sz w:val="20"/>
        </w:rPr>
        <w:t xml:space="preserve"> </w:t>
      </w:r>
      <w:r w:rsidRPr="00FC476C">
        <w:rPr>
          <w:rFonts w:ascii="Cambria" w:hAnsi="Cambria"/>
          <w:b w:val="0"/>
          <w:sz w:val="20"/>
        </w:rPr>
        <w:t>The section should be structured, precise, and sufficiently detailed, without including results or interpretation.</w:t>
      </w:r>
    </w:p>
    <w:p w14:paraId="21883D4B" w14:textId="1A6A58D7" w:rsidR="007C1CDA" w:rsidRPr="007718AC" w:rsidRDefault="007C1CDA" w:rsidP="008E6A8A">
      <w:pPr>
        <w:pStyle w:val="MDPI21heading1"/>
        <w:ind w:left="567"/>
        <w:jc w:val="both"/>
        <w:rPr>
          <w:rFonts w:ascii="Cambria" w:hAnsi="Cambria"/>
        </w:rPr>
      </w:pPr>
      <w:r w:rsidRPr="007718AC">
        <w:rPr>
          <w:rFonts w:ascii="Cambria" w:hAnsi="Cambria"/>
        </w:rPr>
        <w:t>3. Results</w:t>
      </w:r>
    </w:p>
    <w:p w14:paraId="11149336" w14:textId="02AF60AD" w:rsidR="0032470F" w:rsidRDefault="00791B19" w:rsidP="008E6A8A">
      <w:pPr>
        <w:pStyle w:val="MDPI31text"/>
        <w:ind w:left="567" w:firstLine="284"/>
        <w:rPr>
          <w:rFonts w:ascii="Cambria" w:hAnsi="Cambria"/>
        </w:rPr>
      </w:pPr>
      <w:r w:rsidRPr="00791B19">
        <w:rPr>
          <w:rFonts w:ascii="Cambria" w:hAnsi="Cambria"/>
        </w:rPr>
        <w:t>This section should present the findings</w:t>
      </w:r>
      <w:r>
        <w:rPr>
          <w:rFonts w:ascii="Cambria" w:hAnsi="Cambria"/>
        </w:rPr>
        <w:t xml:space="preserve"> </w:t>
      </w:r>
      <w:r w:rsidRPr="00791B19">
        <w:rPr>
          <w:rFonts w:ascii="Cambria" w:hAnsi="Cambria"/>
        </w:rPr>
        <w:t>of the study in a clear, logical, and objective manner. Results should follow the order of the methods and study objectives.</w:t>
      </w:r>
      <w:r>
        <w:rPr>
          <w:rFonts w:ascii="Cambria" w:hAnsi="Cambria"/>
        </w:rPr>
        <w:t xml:space="preserve"> The section should b</w:t>
      </w:r>
      <w:r w:rsidRPr="00791B19">
        <w:rPr>
          <w:rFonts w:ascii="Cambria" w:hAnsi="Cambria"/>
        </w:rPr>
        <w:t>egin with a description of the study population, including relevant baseline characteristics. Primary outcomes should be presented first, followed by secondary outcomes and additional analyses. Results should include appropriate quantitative data, such as effect estimates, measures of variability, and statistical significance.</w:t>
      </w:r>
      <w:r>
        <w:rPr>
          <w:rFonts w:ascii="Cambria" w:hAnsi="Cambria"/>
        </w:rPr>
        <w:t xml:space="preserve"> </w:t>
      </w:r>
    </w:p>
    <w:p w14:paraId="5DF5F0CF" w14:textId="223E7C8B" w:rsidR="00791B19" w:rsidRDefault="00791B19" w:rsidP="008E6A8A">
      <w:pPr>
        <w:pStyle w:val="MDPI31text"/>
        <w:spacing w:after="240"/>
        <w:ind w:left="567" w:firstLine="284"/>
        <w:rPr>
          <w:rFonts w:ascii="Cambria" w:hAnsi="Cambria"/>
        </w:rPr>
      </w:pPr>
      <w:r w:rsidRPr="00791B19">
        <w:rPr>
          <w:rFonts w:ascii="Cambria" w:hAnsi="Cambria"/>
        </w:rPr>
        <w:t>The Results section should be concise, precise, and free of interpretation or discussion.</w:t>
      </w:r>
      <w:r>
        <w:rPr>
          <w:rFonts w:ascii="Cambria" w:hAnsi="Cambria"/>
        </w:rPr>
        <w:t xml:space="preserve"> </w:t>
      </w:r>
      <w:r w:rsidRPr="00791B19">
        <w:rPr>
          <w:rFonts w:ascii="Cambria" w:hAnsi="Cambria"/>
        </w:rPr>
        <w:t xml:space="preserve">Tables and figures may be used to summarize </w:t>
      </w:r>
      <w:r w:rsidR="00E81A14" w:rsidRPr="00791B19">
        <w:rPr>
          <w:rFonts w:ascii="Cambria" w:hAnsi="Cambria"/>
        </w:rPr>
        <w:t>data</w:t>
      </w:r>
      <w:r w:rsidR="00E81A14">
        <w:rPr>
          <w:rFonts w:ascii="Cambria" w:hAnsi="Cambria"/>
        </w:rPr>
        <w:t xml:space="preserve"> but</w:t>
      </w:r>
      <w:r w:rsidRPr="00791B19">
        <w:rPr>
          <w:rFonts w:ascii="Cambria" w:hAnsi="Cambria"/>
        </w:rPr>
        <w:t xml:space="preserve"> should not duplicate information already described in the text. All tables and figures must be referenced in the text and presented in a logical sequence.</w:t>
      </w:r>
    </w:p>
    <w:p w14:paraId="0C3D265A" w14:textId="7BF4266C" w:rsidR="00791B19" w:rsidRPr="0032470F" w:rsidRDefault="00791B19" w:rsidP="00791B19">
      <w:pPr>
        <w:pStyle w:val="MDPI31text"/>
        <w:ind w:left="567" w:firstLine="0"/>
        <w:rPr>
          <w:rFonts w:ascii="Cambria" w:hAnsi="Cambria"/>
          <w:i/>
          <w:iCs/>
        </w:rPr>
      </w:pPr>
      <w:r w:rsidRPr="0032470F">
        <w:rPr>
          <w:rFonts w:ascii="Cambria" w:hAnsi="Cambria"/>
          <w:i/>
          <w:iCs/>
        </w:rPr>
        <w:t>3.1. Subsection 1 (optional)</w:t>
      </w:r>
    </w:p>
    <w:p w14:paraId="09A2DB3A" w14:textId="0D44DE5C" w:rsidR="00791B19" w:rsidRDefault="00791B19" w:rsidP="00E271A4">
      <w:pPr>
        <w:pStyle w:val="MDPI31text"/>
        <w:spacing w:after="240"/>
        <w:ind w:left="567" w:firstLine="284"/>
        <w:rPr>
          <w:rFonts w:ascii="Cambria" w:hAnsi="Cambria"/>
        </w:rPr>
      </w:pPr>
      <w:r w:rsidRPr="00791B19">
        <w:rPr>
          <w:rFonts w:ascii="Cambria" w:hAnsi="Cambria"/>
        </w:rPr>
        <w:t xml:space="preserve">Subsections may be used to improve clarity and organization. </w:t>
      </w:r>
    </w:p>
    <w:p w14:paraId="6E300821" w14:textId="5B8B4740" w:rsidR="00E271A4" w:rsidRDefault="00E271A4" w:rsidP="00E271A4">
      <w:pPr>
        <w:pStyle w:val="MDPI31text"/>
        <w:ind w:left="567" w:firstLine="0"/>
        <w:rPr>
          <w:rFonts w:ascii="Cambria" w:hAnsi="Cambria"/>
          <w:sz w:val="18"/>
          <w:szCs w:val="20"/>
        </w:rPr>
      </w:pPr>
      <w:r>
        <w:rPr>
          <w:rFonts w:ascii="Cambria" w:hAnsi="Cambria"/>
          <w:b/>
          <w:bCs/>
          <w:sz w:val="18"/>
          <w:szCs w:val="20"/>
        </w:rPr>
        <w:t>Table</w:t>
      </w:r>
      <w:r w:rsidRPr="00E271A4">
        <w:rPr>
          <w:rFonts w:ascii="Cambria" w:hAnsi="Cambria"/>
          <w:b/>
          <w:bCs/>
          <w:sz w:val="18"/>
          <w:szCs w:val="20"/>
        </w:rPr>
        <w:t xml:space="preserve"> 1.</w:t>
      </w:r>
      <w:r w:rsidRPr="00E271A4">
        <w:rPr>
          <w:rFonts w:ascii="Cambria" w:hAnsi="Cambria"/>
          <w:sz w:val="18"/>
          <w:szCs w:val="20"/>
        </w:rPr>
        <w:t xml:space="preserve"> </w:t>
      </w:r>
      <w:r w:rsidR="00AE4382">
        <w:rPr>
          <w:rFonts w:ascii="Cambria" w:hAnsi="Cambria"/>
          <w:sz w:val="18"/>
          <w:szCs w:val="20"/>
        </w:rPr>
        <w:t>Title</w:t>
      </w:r>
      <w:r w:rsidRPr="00E271A4">
        <w:rPr>
          <w:rFonts w:ascii="Cambria" w:hAnsi="Cambria"/>
          <w:sz w:val="18"/>
          <w:szCs w:val="20"/>
        </w:rPr>
        <w:t xml:space="preserve"> of a </w:t>
      </w:r>
      <w:r>
        <w:rPr>
          <w:rFonts w:ascii="Cambria" w:hAnsi="Cambria"/>
          <w:sz w:val="18"/>
          <w:szCs w:val="20"/>
        </w:rPr>
        <w:t>Table</w:t>
      </w:r>
    </w:p>
    <w:tbl>
      <w:tblPr>
        <w:tblStyle w:val="Tabelasiatki1jasnaakcent1"/>
        <w:tblW w:w="0" w:type="auto"/>
        <w:tblInd w:w="562" w:type="dxa"/>
        <w:tblBorders>
          <w:top w:val="single" w:sz="4" w:space="0" w:color="323E4F" w:themeColor="text2" w:themeShade="BF"/>
          <w:left w:val="single" w:sz="4" w:space="0" w:color="323E4F" w:themeColor="text2" w:themeShade="BF"/>
          <w:bottom w:val="single" w:sz="4" w:space="0" w:color="323E4F" w:themeColor="text2" w:themeShade="BF"/>
          <w:right w:val="single" w:sz="4" w:space="0" w:color="323E4F" w:themeColor="text2" w:themeShade="BF"/>
          <w:insideH w:val="single" w:sz="4" w:space="0" w:color="323E4F" w:themeColor="text2" w:themeShade="BF"/>
          <w:insideV w:val="single" w:sz="4" w:space="0" w:color="323E4F" w:themeColor="text2" w:themeShade="BF"/>
        </w:tblBorders>
        <w:tblLook w:val="04A0" w:firstRow="1" w:lastRow="0" w:firstColumn="1" w:lastColumn="0" w:noHBand="0" w:noVBand="1"/>
      </w:tblPr>
      <w:tblGrid>
        <w:gridCol w:w="2268"/>
        <w:gridCol w:w="2268"/>
        <w:gridCol w:w="2268"/>
        <w:gridCol w:w="2268"/>
      </w:tblGrid>
      <w:tr w:rsidR="00E271A4" w14:paraId="0762E71C" w14:textId="77777777" w:rsidTr="00E271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Borders>
              <w:bottom w:val="none" w:sz="0" w:space="0" w:color="auto"/>
            </w:tcBorders>
          </w:tcPr>
          <w:p w14:paraId="7BE2AF81" w14:textId="10F535DF" w:rsidR="00E271A4" w:rsidRDefault="00E271A4" w:rsidP="00E271A4">
            <w:pPr>
              <w:pStyle w:val="MDPI31text"/>
              <w:ind w:left="0" w:firstLine="0"/>
              <w:rPr>
                <w:rFonts w:ascii="Cambria" w:hAnsi="Cambria"/>
                <w:sz w:val="18"/>
                <w:szCs w:val="20"/>
              </w:rPr>
            </w:pPr>
            <w:r>
              <w:rPr>
                <w:rFonts w:ascii="Cambria" w:hAnsi="Cambria"/>
                <w:sz w:val="18"/>
                <w:szCs w:val="20"/>
              </w:rPr>
              <w:t>Column 1</w:t>
            </w:r>
          </w:p>
        </w:tc>
        <w:tc>
          <w:tcPr>
            <w:tcW w:w="2268" w:type="dxa"/>
            <w:tcBorders>
              <w:bottom w:val="none" w:sz="0" w:space="0" w:color="auto"/>
            </w:tcBorders>
          </w:tcPr>
          <w:p w14:paraId="4273D901" w14:textId="621AC5AE" w:rsidR="00E271A4" w:rsidRDefault="00E271A4" w:rsidP="00E271A4">
            <w:pPr>
              <w:pStyle w:val="MDPI31text"/>
              <w:ind w:left="0" w:firstLine="0"/>
              <w:cnfStyle w:val="100000000000" w:firstRow="1" w:lastRow="0" w:firstColumn="0" w:lastColumn="0" w:oddVBand="0" w:evenVBand="0" w:oddHBand="0" w:evenHBand="0" w:firstRowFirstColumn="0" w:firstRowLastColumn="0" w:lastRowFirstColumn="0" w:lastRowLastColumn="0"/>
              <w:rPr>
                <w:rFonts w:ascii="Cambria" w:hAnsi="Cambria"/>
                <w:sz w:val="18"/>
                <w:szCs w:val="20"/>
              </w:rPr>
            </w:pPr>
            <w:r>
              <w:rPr>
                <w:rFonts w:ascii="Cambria" w:hAnsi="Cambria"/>
                <w:sz w:val="18"/>
                <w:szCs w:val="20"/>
              </w:rPr>
              <w:t>Column 2</w:t>
            </w:r>
          </w:p>
        </w:tc>
        <w:tc>
          <w:tcPr>
            <w:tcW w:w="2268" w:type="dxa"/>
            <w:tcBorders>
              <w:bottom w:val="none" w:sz="0" w:space="0" w:color="auto"/>
            </w:tcBorders>
          </w:tcPr>
          <w:p w14:paraId="7158DFFD" w14:textId="01B5D9B9" w:rsidR="00E271A4" w:rsidRDefault="00E271A4" w:rsidP="00E271A4">
            <w:pPr>
              <w:pStyle w:val="MDPI31text"/>
              <w:ind w:left="0" w:firstLine="0"/>
              <w:cnfStyle w:val="100000000000" w:firstRow="1" w:lastRow="0" w:firstColumn="0" w:lastColumn="0" w:oddVBand="0" w:evenVBand="0" w:oddHBand="0" w:evenHBand="0" w:firstRowFirstColumn="0" w:firstRowLastColumn="0" w:lastRowFirstColumn="0" w:lastRowLastColumn="0"/>
              <w:rPr>
                <w:rFonts w:ascii="Cambria" w:hAnsi="Cambria"/>
                <w:sz w:val="18"/>
                <w:szCs w:val="20"/>
              </w:rPr>
            </w:pPr>
            <w:r>
              <w:rPr>
                <w:rFonts w:ascii="Cambria" w:hAnsi="Cambria"/>
                <w:sz w:val="18"/>
                <w:szCs w:val="20"/>
              </w:rPr>
              <w:t xml:space="preserve"> Column 3</w:t>
            </w:r>
          </w:p>
        </w:tc>
        <w:tc>
          <w:tcPr>
            <w:tcW w:w="2268" w:type="dxa"/>
            <w:tcBorders>
              <w:bottom w:val="none" w:sz="0" w:space="0" w:color="auto"/>
            </w:tcBorders>
          </w:tcPr>
          <w:p w14:paraId="7995EAF0" w14:textId="59B7CB38" w:rsidR="00E271A4" w:rsidRPr="00077F38" w:rsidRDefault="00E271A4" w:rsidP="00E271A4">
            <w:pPr>
              <w:pStyle w:val="MDPI31text"/>
              <w:ind w:left="0" w:firstLine="0"/>
              <w:cnfStyle w:val="100000000000" w:firstRow="1" w:lastRow="0" w:firstColumn="0" w:lastColumn="0" w:oddVBand="0" w:evenVBand="0" w:oddHBand="0" w:evenHBand="0" w:firstRowFirstColumn="0" w:firstRowLastColumn="0" w:lastRowFirstColumn="0" w:lastRowLastColumn="0"/>
              <w:rPr>
                <w:rFonts w:ascii="Cambria" w:hAnsi="Cambria"/>
                <w:sz w:val="18"/>
                <w:szCs w:val="20"/>
                <w:vertAlign w:val="superscript"/>
              </w:rPr>
            </w:pPr>
            <w:r>
              <w:rPr>
                <w:rFonts w:ascii="Cambria" w:hAnsi="Cambria"/>
                <w:sz w:val="18"/>
                <w:szCs w:val="20"/>
              </w:rPr>
              <w:t>Column 4</w:t>
            </w:r>
            <w:r w:rsidR="00077F38" w:rsidRPr="00077F38">
              <w:rPr>
                <w:rFonts w:ascii="Cambria" w:hAnsi="Cambria"/>
                <w:b w:val="0"/>
                <w:bCs w:val="0"/>
                <w:vertAlign w:val="superscript"/>
              </w:rPr>
              <w:t>1</w:t>
            </w:r>
          </w:p>
        </w:tc>
      </w:tr>
      <w:tr w:rsidR="00E271A4" w14:paraId="2AD02C90" w14:textId="77777777" w:rsidTr="00E271A4">
        <w:tc>
          <w:tcPr>
            <w:cnfStyle w:val="001000000000" w:firstRow="0" w:lastRow="0" w:firstColumn="1" w:lastColumn="0" w:oddVBand="0" w:evenVBand="0" w:oddHBand="0" w:evenHBand="0" w:firstRowFirstColumn="0" w:firstRowLastColumn="0" w:lastRowFirstColumn="0" w:lastRowLastColumn="0"/>
            <w:tcW w:w="2268" w:type="dxa"/>
          </w:tcPr>
          <w:p w14:paraId="7848E2A1" w14:textId="7AED2922" w:rsidR="00E271A4" w:rsidRDefault="00E271A4" w:rsidP="00E271A4">
            <w:pPr>
              <w:pStyle w:val="MDPI31text"/>
              <w:ind w:left="0" w:firstLine="0"/>
              <w:rPr>
                <w:rFonts w:ascii="Cambria" w:hAnsi="Cambria"/>
                <w:sz w:val="18"/>
                <w:szCs w:val="20"/>
              </w:rPr>
            </w:pPr>
            <w:r>
              <w:rPr>
                <w:rFonts w:ascii="Cambria" w:hAnsi="Cambria"/>
                <w:sz w:val="18"/>
                <w:szCs w:val="20"/>
              </w:rPr>
              <w:t>Row 1</w:t>
            </w:r>
          </w:p>
        </w:tc>
        <w:tc>
          <w:tcPr>
            <w:tcW w:w="2268" w:type="dxa"/>
          </w:tcPr>
          <w:p w14:paraId="1F2B22F1" w14:textId="023F9DDA" w:rsidR="00E271A4" w:rsidRDefault="00E271A4" w:rsidP="00E271A4">
            <w:pPr>
              <w:pStyle w:val="MDPI31text"/>
              <w:ind w:left="0" w:firstLine="0"/>
              <w:cnfStyle w:val="000000000000" w:firstRow="0" w:lastRow="0" w:firstColumn="0" w:lastColumn="0" w:oddVBand="0" w:evenVBand="0" w:oddHBand="0" w:evenHBand="0" w:firstRowFirstColumn="0" w:firstRowLastColumn="0" w:lastRowFirstColumn="0" w:lastRowLastColumn="0"/>
              <w:rPr>
                <w:rFonts w:ascii="Cambria" w:hAnsi="Cambria"/>
                <w:sz w:val="18"/>
                <w:szCs w:val="20"/>
              </w:rPr>
            </w:pPr>
            <w:r>
              <w:rPr>
                <w:rFonts w:ascii="Cambria" w:hAnsi="Cambria"/>
                <w:sz w:val="18"/>
                <w:szCs w:val="20"/>
              </w:rPr>
              <w:t>data</w:t>
            </w:r>
          </w:p>
        </w:tc>
        <w:tc>
          <w:tcPr>
            <w:tcW w:w="2268" w:type="dxa"/>
          </w:tcPr>
          <w:p w14:paraId="54E8331E" w14:textId="6AAA6C9C" w:rsidR="00E271A4" w:rsidRDefault="00E271A4" w:rsidP="00E271A4">
            <w:pPr>
              <w:pStyle w:val="MDPI31text"/>
              <w:ind w:left="0" w:firstLine="0"/>
              <w:cnfStyle w:val="000000000000" w:firstRow="0" w:lastRow="0" w:firstColumn="0" w:lastColumn="0" w:oddVBand="0" w:evenVBand="0" w:oddHBand="0" w:evenHBand="0" w:firstRowFirstColumn="0" w:firstRowLastColumn="0" w:lastRowFirstColumn="0" w:lastRowLastColumn="0"/>
              <w:rPr>
                <w:rFonts w:ascii="Cambria" w:hAnsi="Cambria"/>
                <w:sz w:val="18"/>
                <w:szCs w:val="20"/>
              </w:rPr>
            </w:pPr>
            <w:r>
              <w:rPr>
                <w:rFonts w:ascii="Cambria" w:hAnsi="Cambria"/>
                <w:sz w:val="18"/>
                <w:szCs w:val="20"/>
              </w:rPr>
              <w:t>data</w:t>
            </w:r>
          </w:p>
        </w:tc>
        <w:tc>
          <w:tcPr>
            <w:tcW w:w="2268" w:type="dxa"/>
          </w:tcPr>
          <w:p w14:paraId="6AFDEF3F" w14:textId="20BBB924" w:rsidR="00E271A4" w:rsidRDefault="00E271A4" w:rsidP="00E271A4">
            <w:pPr>
              <w:pStyle w:val="MDPI31text"/>
              <w:ind w:left="0" w:firstLine="0"/>
              <w:cnfStyle w:val="000000000000" w:firstRow="0" w:lastRow="0" w:firstColumn="0" w:lastColumn="0" w:oddVBand="0" w:evenVBand="0" w:oddHBand="0" w:evenHBand="0" w:firstRowFirstColumn="0" w:firstRowLastColumn="0" w:lastRowFirstColumn="0" w:lastRowLastColumn="0"/>
              <w:rPr>
                <w:rFonts w:ascii="Cambria" w:hAnsi="Cambria"/>
                <w:sz w:val="18"/>
                <w:szCs w:val="20"/>
              </w:rPr>
            </w:pPr>
            <w:r>
              <w:rPr>
                <w:rFonts w:ascii="Cambria" w:hAnsi="Cambria"/>
                <w:sz w:val="18"/>
                <w:szCs w:val="20"/>
              </w:rPr>
              <w:t>data</w:t>
            </w:r>
          </w:p>
        </w:tc>
      </w:tr>
      <w:tr w:rsidR="00E271A4" w14:paraId="4A00A932" w14:textId="77777777" w:rsidTr="00E271A4">
        <w:tc>
          <w:tcPr>
            <w:cnfStyle w:val="001000000000" w:firstRow="0" w:lastRow="0" w:firstColumn="1" w:lastColumn="0" w:oddVBand="0" w:evenVBand="0" w:oddHBand="0" w:evenHBand="0" w:firstRowFirstColumn="0" w:firstRowLastColumn="0" w:lastRowFirstColumn="0" w:lastRowLastColumn="0"/>
            <w:tcW w:w="2268" w:type="dxa"/>
          </w:tcPr>
          <w:p w14:paraId="0F4A60B7" w14:textId="49171C66" w:rsidR="00E271A4" w:rsidRDefault="00E271A4" w:rsidP="00E271A4">
            <w:pPr>
              <w:pStyle w:val="MDPI31text"/>
              <w:ind w:left="0" w:firstLine="0"/>
              <w:rPr>
                <w:rFonts w:ascii="Cambria" w:hAnsi="Cambria"/>
                <w:sz w:val="18"/>
                <w:szCs w:val="20"/>
              </w:rPr>
            </w:pPr>
            <w:r>
              <w:rPr>
                <w:rFonts w:ascii="Cambria" w:hAnsi="Cambria"/>
                <w:sz w:val="18"/>
                <w:szCs w:val="20"/>
              </w:rPr>
              <w:t>Row 2</w:t>
            </w:r>
          </w:p>
        </w:tc>
        <w:tc>
          <w:tcPr>
            <w:tcW w:w="2268" w:type="dxa"/>
          </w:tcPr>
          <w:p w14:paraId="336CFC23" w14:textId="6FB129D8" w:rsidR="00E271A4" w:rsidRDefault="00E271A4" w:rsidP="00E271A4">
            <w:pPr>
              <w:pStyle w:val="MDPI31text"/>
              <w:ind w:left="0" w:firstLine="0"/>
              <w:cnfStyle w:val="000000000000" w:firstRow="0" w:lastRow="0" w:firstColumn="0" w:lastColumn="0" w:oddVBand="0" w:evenVBand="0" w:oddHBand="0" w:evenHBand="0" w:firstRowFirstColumn="0" w:firstRowLastColumn="0" w:lastRowFirstColumn="0" w:lastRowLastColumn="0"/>
              <w:rPr>
                <w:rFonts w:ascii="Cambria" w:hAnsi="Cambria"/>
                <w:sz w:val="18"/>
                <w:szCs w:val="20"/>
              </w:rPr>
            </w:pPr>
            <w:r>
              <w:rPr>
                <w:rFonts w:ascii="Cambria" w:hAnsi="Cambria"/>
                <w:sz w:val="18"/>
                <w:szCs w:val="20"/>
              </w:rPr>
              <w:t>data</w:t>
            </w:r>
          </w:p>
        </w:tc>
        <w:tc>
          <w:tcPr>
            <w:tcW w:w="2268" w:type="dxa"/>
          </w:tcPr>
          <w:p w14:paraId="77119245" w14:textId="7A9F3608" w:rsidR="00E271A4" w:rsidRDefault="00E271A4" w:rsidP="00E271A4">
            <w:pPr>
              <w:pStyle w:val="MDPI31text"/>
              <w:ind w:left="0" w:firstLine="0"/>
              <w:cnfStyle w:val="000000000000" w:firstRow="0" w:lastRow="0" w:firstColumn="0" w:lastColumn="0" w:oddVBand="0" w:evenVBand="0" w:oddHBand="0" w:evenHBand="0" w:firstRowFirstColumn="0" w:firstRowLastColumn="0" w:lastRowFirstColumn="0" w:lastRowLastColumn="0"/>
              <w:rPr>
                <w:rFonts w:ascii="Cambria" w:hAnsi="Cambria"/>
                <w:sz w:val="18"/>
                <w:szCs w:val="20"/>
              </w:rPr>
            </w:pPr>
            <w:r>
              <w:rPr>
                <w:rFonts w:ascii="Cambria" w:hAnsi="Cambria"/>
                <w:sz w:val="18"/>
                <w:szCs w:val="20"/>
              </w:rPr>
              <w:t>data</w:t>
            </w:r>
          </w:p>
        </w:tc>
        <w:tc>
          <w:tcPr>
            <w:tcW w:w="2268" w:type="dxa"/>
          </w:tcPr>
          <w:p w14:paraId="78254CCF" w14:textId="48E8C6C5" w:rsidR="00E271A4" w:rsidRDefault="00E271A4" w:rsidP="00E271A4">
            <w:pPr>
              <w:pStyle w:val="MDPI31text"/>
              <w:ind w:left="0" w:firstLine="0"/>
              <w:cnfStyle w:val="000000000000" w:firstRow="0" w:lastRow="0" w:firstColumn="0" w:lastColumn="0" w:oddVBand="0" w:evenVBand="0" w:oddHBand="0" w:evenHBand="0" w:firstRowFirstColumn="0" w:firstRowLastColumn="0" w:lastRowFirstColumn="0" w:lastRowLastColumn="0"/>
              <w:rPr>
                <w:rFonts w:ascii="Cambria" w:hAnsi="Cambria"/>
                <w:sz w:val="18"/>
                <w:szCs w:val="20"/>
              </w:rPr>
            </w:pPr>
            <w:r>
              <w:rPr>
                <w:rFonts w:ascii="Cambria" w:hAnsi="Cambria"/>
                <w:sz w:val="18"/>
                <w:szCs w:val="20"/>
              </w:rPr>
              <w:t>data</w:t>
            </w:r>
          </w:p>
        </w:tc>
      </w:tr>
    </w:tbl>
    <w:p w14:paraId="10E5DF96" w14:textId="2CB4C557" w:rsidR="00E271A4" w:rsidRPr="00E271A4" w:rsidRDefault="00E271A4" w:rsidP="00077F38">
      <w:pPr>
        <w:pStyle w:val="MDPI31text"/>
        <w:spacing w:after="240"/>
        <w:ind w:left="567" w:firstLine="0"/>
        <w:rPr>
          <w:rFonts w:ascii="Cambria" w:hAnsi="Cambria"/>
          <w:sz w:val="18"/>
          <w:szCs w:val="20"/>
        </w:rPr>
      </w:pPr>
      <w:r w:rsidRPr="00E271A4">
        <w:rPr>
          <w:rFonts w:ascii="Cambria" w:hAnsi="Cambria"/>
          <w:sz w:val="18"/>
          <w:szCs w:val="20"/>
        </w:rPr>
        <w:t xml:space="preserve"> </w:t>
      </w:r>
      <w:r w:rsidR="00077F38" w:rsidRPr="00077F38">
        <w:rPr>
          <w:rFonts w:ascii="Cambria" w:hAnsi="Cambria"/>
          <w:vertAlign w:val="superscript"/>
        </w:rPr>
        <w:t>1</w:t>
      </w:r>
      <w:r w:rsidR="00077F38">
        <w:rPr>
          <w:rFonts w:ascii="Cambria" w:hAnsi="Cambria"/>
          <w:sz w:val="18"/>
          <w:szCs w:val="20"/>
        </w:rPr>
        <w:t xml:space="preserve"> Additional explanation in the footer</w:t>
      </w:r>
    </w:p>
    <w:p w14:paraId="25EEF37C" w14:textId="280F7E3B" w:rsidR="00E271A4" w:rsidRPr="00791B19" w:rsidRDefault="00F204C6" w:rsidP="00183F47">
      <w:pPr>
        <w:pStyle w:val="MDPI31text"/>
        <w:spacing w:after="240"/>
        <w:ind w:left="567" w:firstLine="0"/>
        <w:rPr>
          <w:rFonts w:ascii="Cambria" w:hAnsi="Cambria"/>
        </w:rPr>
      </w:pPr>
      <w:r>
        <w:rPr>
          <w:rFonts w:ascii="Cambria" w:hAnsi="Cambria"/>
          <w:noProof/>
          <w:snapToGrid/>
        </w:rPr>
        <w:lastRenderedPageBreak/>
        <w:drawing>
          <wp:inline distT="0" distB="0" distL="0" distR="0" wp14:anchorId="137A6062" wp14:editId="2EEDD1FE">
            <wp:extent cx="2690037" cy="1843572"/>
            <wp:effectExtent l="0" t="0" r="2540" b="0"/>
            <wp:docPr id="2117489637" name="Obraz 5" descr="Obraz zawierający zrzut ekranu, Grafika&#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489637" name="Obraz 5" descr="Obraz zawierający zrzut ekranu, Grafika&#10;&#10;Zawartość wygenerowana przez sztuczną inteligencję może być niepoprawna."/>
                    <pic:cNvPicPr/>
                  </pic:nvPicPr>
                  <pic:blipFill>
                    <a:blip r:embed="rId7"/>
                    <a:stretch>
                      <a:fillRect/>
                    </a:stretch>
                  </pic:blipFill>
                  <pic:spPr>
                    <a:xfrm>
                      <a:off x="0" y="0"/>
                      <a:ext cx="2719312" cy="1863635"/>
                    </a:xfrm>
                    <a:prstGeom prst="rect">
                      <a:avLst/>
                    </a:prstGeom>
                  </pic:spPr>
                </pic:pic>
              </a:graphicData>
            </a:graphic>
          </wp:inline>
        </w:drawing>
      </w:r>
    </w:p>
    <w:p w14:paraId="02A43AFE" w14:textId="295E5E32" w:rsidR="007C1CDA" w:rsidRDefault="00E271A4" w:rsidP="00E271A4">
      <w:pPr>
        <w:pStyle w:val="MDPI31text"/>
        <w:ind w:left="567" w:firstLine="0"/>
        <w:rPr>
          <w:rFonts w:ascii="Cambria" w:hAnsi="Cambria"/>
          <w:sz w:val="18"/>
          <w:szCs w:val="20"/>
        </w:rPr>
      </w:pPr>
      <w:r w:rsidRPr="00E271A4">
        <w:rPr>
          <w:rFonts w:ascii="Cambria" w:hAnsi="Cambria"/>
          <w:b/>
          <w:bCs/>
          <w:sz w:val="18"/>
          <w:szCs w:val="20"/>
        </w:rPr>
        <w:t>Figure 1</w:t>
      </w:r>
      <w:r w:rsidRPr="00AE4382">
        <w:rPr>
          <w:rFonts w:ascii="Cambria" w:hAnsi="Cambria"/>
          <w:b/>
          <w:bCs/>
          <w:sz w:val="18"/>
          <w:szCs w:val="20"/>
        </w:rPr>
        <w:t xml:space="preserve">. </w:t>
      </w:r>
      <w:r w:rsidR="00AE4382" w:rsidRPr="00AE4382">
        <w:rPr>
          <w:rFonts w:ascii="Cambria" w:hAnsi="Cambria"/>
          <w:b/>
          <w:bCs/>
          <w:sz w:val="18"/>
          <w:szCs w:val="20"/>
        </w:rPr>
        <w:t>Title of a Figure</w:t>
      </w:r>
      <w:r w:rsidR="00AE4382">
        <w:rPr>
          <w:rFonts w:ascii="Cambria" w:hAnsi="Cambria"/>
          <w:sz w:val="18"/>
          <w:szCs w:val="20"/>
        </w:rPr>
        <w:t xml:space="preserve">. </w:t>
      </w:r>
      <w:r w:rsidRPr="00E271A4">
        <w:rPr>
          <w:rFonts w:ascii="Cambria" w:hAnsi="Cambria"/>
          <w:sz w:val="18"/>
          <w:szCs w:val="20"/>
        </w:rPr>
        <w:t>Description of a figure</w:t>
      </w:r>
    </w:p>
    <w:p w14:paraId="2C307FAC" w14:textId="77777777" w:rsidR="00325EF2" w:rsidRPr="00E271A4" w:rsidRDefault="00325EF2" w:rsidP="00E271A4">
      <w:pPr>
        <w:pStyle w:val="MDPI31text"/>
        <w:ind w:left="567" w:firstLine="0"/>
        <w:rPr>
          <w:rFonts w:ascii="Cambria" w:hAnsi="Cambria"/>
          <w:sz w:val="18"/>
          <w:szCs w:val="20"/>
        </w:rPr>
      </w:pPr>
    </w:p>
    <w:p w14:paraId="3F1FD625" w14:textId="20B2A799" w:rsidR="007C1CDA" w:rsidRDefault="00183F47" w:rsidP="00077F38">
      <w:pPr>
        <w:pStyle w:val="MDPI52figure"/>
        <w:ind w:left="567" w:firstLine="284"/>
        <w:jc w:val="left"/>
        <w:rPr>
          <w:rFonts w:ascii="Cambria" w:hAnsi="Cambria"/>
          <w:szCs w:val="22"/>
        </w:rPr>
      </w:pPr>
      <w:r w:rsidRPr="00183F47">
        <w:rPr>
          <w:rFonts w:ascii="Cambria" w:hAnsi="Cambria"/>
          <w:szCs w:val="22"/>
        </w:rPr>
        <w:t xml:space="preserve">Figure </w:t>
      </w:r>
      <w:r w:rsidR="0032470F" w:rsidRPr="0032470F">
        <w:rPr>
          <w:rFonts w:ascii="Cambria" w:hAnsi="Cambria"/>
          <w:szCs w:val="22"/>
        </w:rPr>
        <w:t>titles and descriptions should appear below the figures</w:t>
      </w:r>
      <w:r w:rsidR="00B80521">
        <w:rPr>
          <w:rFonts w:ascii="Cambria" w:hAnsi="Cambria"/>
          <w:szCs w:val="22"/>
        </w:rPr>
        <w:t>. T</w:t>
      </w:r>
      <w:r w:rsidR="0032470F" w:rsidRPr="0032470F">
        <w:rPr>
          <w:rFonts w:ascii="Cambria" w:hAnsi="Cambria"/>
          <w:szCs w:val="22"/>
        </w:rPr>
        <w:t xml:space="preserve">able titles should be placed above the tables. </w:t>
      </w:r>
    </w:p>
    <w:p w14:paraId="20145083" w14:textId="5D6373F9" w:rsidR="00077F38" w:rsidRPr="00791B19" w:rsidRDefault="00F15235" w:rsidP="00A539A4">
      <w:pPr>
        <w:pStyle w:val="MDPI31text"/>
        <w:spacing w:before="240" w:after="240"/>
        <w:ind w:left="0" w:firstLine="0"/>
        <w:rPr>
          <w:rFonts w:ascii="Cambria" w:hAnsi="Cambria"/>
        </w:rPr>
      </w:pPr>
      <w:r>
        <w:rPr>
          <w:noProof/>
        </w:rPr>
        <w:drawing>
          <wp:anchor distT="0" distB="0" distL="114300" distR="114300" simplePos="0" relativeHeight="251658241" behindDoc="0" locked="0" layoutInCell="1" allowOverlap="1" wp14:anchorId="293A678F" wp14:editId="1D1890EA">
            <wp:simplePos x="0" y="0"/>
            <wp:positionH relativeFrom="column">
              <wp:posOffset>427355</wp:posOffset>
            </wp:positionH>
            <wp:positionV relativeFrom="paragraph">
              <wp:posOffset>88900</wp:posOffset>
            </wp:positionV>
            <wp:extent cx="2623820" cy="1798320"/>
            <wp:effectExtent l="12700" t="12700" r="17780" b="17780"/>
            <wp:wrapThrough wrapText="bothSides">
              <wp:wrapPolygon edited="0">
                <wp:start x="-105" y="-153"/>
                <wp:lineTo x="-105" y="21661"/>
                <wp:lineTo x="21642" y="21661"/>
                <wp:lineTo x="21642" y="-153"/>
                <wp:lineTo x="-105" y="-153"/>
              </wp:wrapPolygon>
            </wp:wrapThrough>
            <wp:docPr id="87597671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976715" name="Obraz 1"/>
                    <pic:cNvPicPr>
                      <a:picLocks noChangeAspect="1" noChangeArrowheads="1"/>
                    </pic:cNvPicPr>
                  </pic:nvPicPr>
                  <pic:blipFill>
                    <a:blip r:embed="rId7"/>
                    <a:stretch>
                      <a:fillRect/>
                    </a:stretch>
                  </pic:blipFill>
                  <pic:spPr bwMode="auto">
                    <a:xfrm>
                      <a:off x="0" y="0"/>
                      <a:ext cx="2623820" cy="179832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146880" w:rsidRPr="00AE4382">
        <w:rPr>
          <w:rFonts w:ascii="Cambria" w:hAnsi="Cambria"/>
          <w:noProof/>
        </w:rPr>
        <mc:AlternateContent>
          <mc:Choice Requires="wps">
            <w:drawing>
              <wp:anchor distT="45720" distB="45720" distL="114300" distR="114300" simplePos="0" relativeHeight="251658240" behindDoc="0" locked="0" layoutInCell="1" allowOverlap="1" wp14:anchorId="70BD1FDD" wp14:editId="6E81A127">
                <wp:simplePos x="0" y="0"/>
                <wp:positionH relativeFrom="column">
                  <wp:posOffset>1411357</wp:posOffset>
                </wp:positionH>
                <wp:positionV relativeFrom="paragraph">
                  <wp:posOffset>942975</wp:posOffset>
                </wp:positionV>
                <wp:extent cx="178904" cy="190583"/>
                <wp:effectExtent l="0" t="0" r="0" b="0"/>
                <wp:wrapNone/>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904" cy="190583"/>
                        </a:xfrm>
                        <a:prstGeom prst="rect">
                          <a:avLst/>
                        </a:prstGeom>
                        <a:solidFill>
                          <a:srgbClr val="FFFFFF"/>
                        </a:solidFill>
                        <a:ln w="9525">
                          <a:noFill/>
                          <a:miter lim="800000"/>
                          <a:headEnd/>
                          <a:tailEnd/>
                        </a:ln>
                      </wps:spPr>
                      <wps:txbx>
                        <w:txbxContent>
                          <w:p w14:paraId="538323A0" w14:textId="2E26D2F3" w:rsidR="00AE4382" w:rsidRPr="00AE4382" w:rsidRDefault="00AE4382">
                            <w:pPr>
                              <w:rPr>
                                <w:rFonts w:ascii="Cambria" w:hAnsi="Cambria"/>
                                <w:b/>
                                <w:bCs/>
                                <w:sz w:val="18"/>
                                <w:szCs w:val="18"/>
                                <w:lang w:val="pl-PL"/>
                              </w:rPr>
                            </w:pPr>
                            <w:r w:rsidRPr="00AE4382">
                              <w:rPr>
                                <w:rFonts w:ascii="Cambria" w:hAnsi="Cambria"/>
                                <w:b/>
                                <w:bCs/>
                                <w:sz w:val="18"/>
                                <w:szCs w:val="18"/>
                              </w:rPr>
                              <w:t>(A)</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BD1FDD" id="_x0000_t202" coordsize="21600,21600" o:spt="202" path="m,l,21600r21600,l21600,xe">
                <v:stroke joinstyle="miter"/>
                <v:path gradientshapeok="t" o:connecttype="rect"/>
              </v:shapetype>
              <v:shape id="Pole tekstowe 2" o:spid="_x0000_s1026" type="#_x0000_t202" style="position:absolute;left:0;text-align:left;margin-left:111.15pt;margin-top:74.25pt;width:14.1pt;height:1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" stroked="f">
                <v:textbox inset="0,0,0,0">
                  <w:txbxContent>
                    <w:p w14:paraId="538323A0" w14:textId="2E26D2F3" w:rsidR="00AE4382" w:rsidRPr="00AE4382" w:rsidRDefault="00AE4382">
                      <w:pPr>
                        <w:rPr>
                          <w:rFonts w:ascii="Cambria" w:hAnsi="Cambria"/>
                          <w:b/>
                          <w:bCs/>
                          <w:sz w:val="18"/>
                          <w:szCs w:val="18"/>
                          <w:lang w:val="pl-PL"/>
                        </w:rPr>
                      </w:pPr>
                      <w:r w:rsidRPr="00AE4382">
                        <w:rPr>
                          <w:rFonts w:ascii="Cambria" w:hAnsi="Cambria"/>
                          <w:b/>
                          <w:bCs/>
                          <w:sz w:val="18"/>
                          <w:szCs w:val="18"/>
                        </w:rPr>
                        <w:t>(A)</w:t>
                      </w:r>
                    </w:p>
                  </w:txbxContent>
                </v:textbox>
              </v:shape>
            </w:pict>
          </mc:Fallback>
        </mc:AlternateContent>
      </w:r>
      <w:r>
        <w:rPr>
          <w:rFonts w:ascii="Cambria" w:hAnsi="Cambria"/>
        </w:rPr>
        <w:t xml:space="preserve">              </w:t>
      </w:r>
      <w:r w:rsidR="00AE4382">
        <w:rPr>
          <w:rFonts w:ascii="Cambria" w:hAnsi="Cambria"/>
        </w:rPr>
        <w:tab/>
      </w:r>
      <w:r>
        <w:rPr>
          <w:noProof/>
        </w:rPr>
        <w:drawing>
          <wp:inline distT="0" distB="0" distL="0" distR="0" wp14:anchorId="6C144E02" wp14:editId="3D33C8CD">
            <wp:extent cx="2655570" cy="1819952"/>
            <wp:effectExtent l="12700" t="12700" r="11430" b="8890"/>
            <wp:docPr id="1613319122" name="Obraz 1" descr="Obraz zawierający zrzut ekranu, Grafika&#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319122" name="Obraz 1" descr="Obraz zawierający zrzut ekranu, Grafika&#10;&#10;Zawartość wygenerowana przez sztuczną inteligencję może być niepoprawna."/>
                    <pic:cNvPicPr>
                      <a:picLocks noChangeAspect="1" noChangeArrowheads="1"/>
                    </pic:cNvPicPr>
                  </pic:nvPicPr>
                  <pic:blipFill>
                    <a:blip r:embed="rId7"/>
                    <a:stretch>
                      <a:fillRect/>
                    </a:stretch>
                  </pic:blipFill>
                  <pic:spPr bwMode="auto">
                    <a:xfrm>
                      <a:off x="0" y="0"/>
                      <a:ext cx="2710282" cy="1857448"/>
                    </a:xfrm>
                    <a:prstGeom prst="rect">
                      <a:avLst/>
                    </a:prstGeom>
                    <a:noFill/>
                    <a:ln>
                      <a:solidFill>
                        <a:schemeClr val="tx1"/>
                      </a:solidFill>
                    </a:ln>
                  </pic:spPr>
                </pic:pic>
              </a:graphicData>
            </a:graphic>
          </wp:inline>
        </w:drawing>
      </w:r>
    </w:p>
    <w:p w14:paraId="716296ED" w14:textId="595217C9" w:rsidR="00F15235" w:rsidRDefault="00111DCE" w:rsidP="008E6A8A">
      <w:pPr>
        <w:pStyle w:val="MDPI31text"/>
        <w:spacing w:before="240"/>
        <w:ind w:left="567" w:firstLine="0"/>
        <w:rPr>
          <w:rFonts w:ascii="Cambria" w:hAnsi="Cambria"/>
          <w:b/>
          <w:bCs/>
          <w:sz w:val="18"/>
          <w:szCs w:val="20"/>
        </w:rPr>
      </w:pPr>
      <w:r>
        <w:rPr>
          <w:rFonts w:ascii="Cambria" w:hAnsi="Cambria"/>
          <w:b/>
          <w:bCs/>
          <w:sz w:val="18"/>
          <w:szCs w:val="20"/>
        </w:rPr>
        <w:t xml:space="preserve">             </w:t>
      </w:r>
      <w:r w:rsidRPr="00AE4382">
        <w:rPr>
          <w:rFonts w:ascii="Cambria" w:hAnsi="Cambria"/>
          <w:b/>
          <w:bCs/>
          <w:sz w:val="18"/>
          <w:szCs w:val="20"/>
        </w:rPr>
        <w:t>(A)</w:t>
      </w:r>
      <w:r>
        <w:rPr>
          <w:rFonts w:ascii="Cambria" w:hAnsi="Cambria"/>
          <w:b/>
          <w:bCs/>
          <w:sz w:val="18"/>
          <w:szCs w:val="20"/>
        </w:rPr>
        <w:t xml:space="preserve">                                       </w:t>
      </w:r>
      <w:proofErr w:type="gramStart"/>
      <w:r>
        <w:rPr>
          <w:rFonts w:ascii="Cambria" w:hAnsi="Cambria"/>
          <w:b/>
          <w:bCs/>
          <w:sz w:val="18"/>
          <w:szCs w:val="20"/>
        </w:rPr>
        <w:t xml:space="preserve">   </w:t>
      </w:r>
      <w:r w:rsidRPr="00AE4382">
        <w:rPr>
          <w:rFonts w:ascii="Cambria" w:hAnsi="Cambria"/>
          <w:b/>
          <w:bCs/>
          <w:sz w:val="18"/>
          <w:szCs w:val="20"/>
        </w:rPr>
        <w:t>(</w:t>
      </w:r>
      <w:proofErr w:type="gramEnd"/>
      <w:r>
        <w:rPr>
          <w:rFonts w:ascii="Cambria" w:hAnsi="Cambria"/>
          <w:b/>
          <w:bCs/>
          <w:sz w:val="18"/>
          <w:szCs w:val="20"/>
        </w:rPr>
        <w:t>B</w:t>
      </w:r>
      <w:r w:rsidRPr="00AE4382">
        <w:rPr>
          <w:rFonts w:ascii="Cambria" w:hAnsi="Cambria"/>
          <w:b/>
          <w:bCs/>
          <w:sz w:val="18"/>
          <w:szCs w:val="20"/>
        </w:rPr>
        <w:t>)</w:t>
      </w:r>
    </w:p>
    <w:p w14:paraId="46616FA1" w14:textId="62F04086" w:rsidR="00077F38" w:rsidRPr="00E271A4" w:rsidRDefault="00077F38" w:rsidP="008E6A8A">
      <w:pPr>
        <w:pStyle w:val="MDPI31text"/>
        <w:spacing w:before="240"/>
        <w:ind w:left="567" w:firstLine="0"/>
        <w:rPr>
          <w:rFonts w:ascii="Cambria" w:hAnsi="Cambria"/>
          <w:sz w:val="18"/>
          <w:szCs w:val="20"/>
        </w:rPr>
      </w:pPr>
      <w:r w:rsidRPr="00E271A4">
        <w:rPr>
          <w:rFonts w:ascii="Cambria" w:hAnsi="Cambria"/>
          <w:b/>
          <w:bCs/>
          <w:sz w:val="18"/>
          <w:szCs w:val="20"/>
        </w:rPr>
        <w:t>Figure 1.</w:t>
      </w:r>
      <w:r w:rsidRPr="00E271A4">
        <w:rPr>
          <w:rFonts w:ascii="Cambria" w:hAnsi="Cambria"/>
          <w:sz w:val="18"/>
          <w:szCs w:val="20"/>
        </w:rPr>
        <w:t xml:space="preserve"> </w:t>
      </w:r>
      <w:r w:rsidR="00AE4382" w:rsidRPr="00AE4382">
        <w:rPr>
          <w:rFonts w:ascii="Cambria" w:hAnsi="Cambria"/>
          <w:b/>
          <w:bCs/>
          <w:sz w:val="18"/>
          <w:szCs w:val="20"/>
        </w:rPr>
        <w:t>Title of a Figure</w:t>
      </w:r>
      <w:r w:rsidR="00AE4382">
        <w:rPr>
          <w:rFonts w:ascii="Cambria" w:hAnsi="Cambria"/>
          <w:sz w:val="18"/>
          <w:szCs w:val="20"/>
        </w:rPr>
        <w:t xml:space="preserve">. </w:t>
      </w:r>
      <w:r w:rsidR="00AE4382" w:rsidRPr="00E271A4">
        <w:rPr>
          <w:rFonts w:ascii="Cambria" w:hAnsi="Cambria"/>
          <w:sz w:val="18"/>
          <w:szCs w:val="20"/>
        </w:rPr>
        <w:t>Description of a figure</w:t>
      </w:r>
      <w:r w:rsidR="00AE4382">
        <w:rPr>
          <w:rFonts w:ascii="Cambria" w:hAnsi="Cambria"/>
          <w:sz w:val="18"/>
          <w:szCs w:val="20"/>
        </w:rPr>
        <w:t xml:space="preserve"> containing panels</w:t>
      </w:r>
      <w:r w:rsidRPr="00E271A4">
        <w:rPr>
          <w:rFonts w:ascii="Cambria" w:hAnsi="Cambria"/>
          <w:sz w:val="18"/>
          <w:szCs w:val="20"/>
        </w:rPr>
        <w:t>.</w:t>
      </w:r>
      <w:r w:rsidR="00AE4382">
        <w:rPr>
          <w:rFonts w:ascii="Cambria" w:hAnsi="Cambria"/>
          <w:sz w:val="18"/>
          <w:szCs w:val="20"/>
        </w:rPr>
        <w:t xml:space="preserve"> </w:t>
      </w:r>
      <w:r w:rsidR="00AE4382" w:rsidRPr="00AE4382">
        <w:rPr>
          <w:rFonts w:ascii="Cambria" w:hAnsi="Cambria"/>
          <w:b/>
          <w:bCs/>
          <w:sz w:val="18"/>
          <w:szCs w:val="20"/>
        </w:rPr>
        <w:t>(A)</w:t>
      </w:r>
      <w:r w:rsidR="00AE4382">
        <w:rPr>
          <w:rFonts w:ascii="Cambria" w:hAnsi="Cambria"/>
          <w:sz w:val="18"/>
          <w:szCs w:val="20"/>
        </w:rPr>
        <w:t xml:space="preserve"> Description of panel A</w:t>
      </w:r>
      <w:r w:rsidR="00C746D3">
        <w:rPr>
          <w:rFonts w:ascii="Cambria" w:hAnsi="Cambria"/>
          <w:sz w:val="18"/>
          <w:szCs w:val="20"/>
        </w:rPr>
        <w:t xml:space="preserve"> </w:t>
      </w:r>
      <w:r w:rsidR="00AE4382" w:rsidRPr="00AE4382">
        <w:rPr>
          <w:rFonts w:ascii="Cambria" w:hAnsi="Cambria"/>
          <w:b/>
          <w:bCs/>
          <w:sz w:val="18"/>
          <w:szCs w:val="20"/>
        </w:rPr>
        <w:t>(B)</w:t>
      </w:r>
      <w:r w:rsidR="00AE4382">
        <w:rPr>
          <w:rFonts w:ascii="Cambria" w:hAnsi="Cambria"/>
          <w:sz w:val="18"/>
          <w:szCs w:val="20"/>
        </w:rPr>
        <w:t xml:space="preserve"> Description of panel B</w:t>
      </w:r>
    </w:p>
    <w:p w14:paraId="42D11B81" w14:textId="00D6E489" w:rsidR="00183F47" w:rsidRDefault="00296551" w:rsidP="008E6A8A">
      <w:pPr>
        <w:pStyle w:val="MDPI52figure"/>
        <w:ind w:left="567" w:firstLine="284"/>
        <w:jc w:val="both"/>
        <w:rPr>
          <w:rFonts w:ascii="Cambria" w:hAnsi="Cambria"/>
          <w:szCs w:val="22"/>
        </w:rPr>
      </w:pPr>
      <w:r w:rsidRPr="00296551">
        <w:rPr>
          <w:rFonts w:ascii="Cambria" w:hAnsi="Cambria"/>
          <w:szCs w:val="22"/>
        </w:rPr>
        <w:t>Figures and tables should be included in the manuscript after their first citation in the main text</w:t>
      </w:r>
      <w:r w:rsidR="00183F47" w:rsidRPr="00791B19">
        <w:rPr>
          <w:rFonts w:ascii="Cambria" w:hAnsi="Cambria"/>
          <w:szCs w:val="22"/>
        </w:rPr>
        <w:t>.</w:t>
      </w:r>
    </w:p>
    <w:p w14:paraId="02B51335" w14:textId="77777777" w:rsidR="007C1CDA" w:rsidRPr="007718AC" w:rsidRDefault="007C1CDA" w:rsidP="008E6A8A">
      <w:pPr>
        <w:pStyle w:val="MDPI21heading1"/>
        <w:ind w:left="567"/>
        <w:jc w:val="both"/>
        <w:rPr>
          <w:rFonts w:ascii="Cambria" w:hAnsi="Cambria"/>
        </w:rPr>
      </w:pPr>
      <w:r w:rsidRPr="007718AC">
        <w:rPr>
          <w:rFonts w:ascii="Cambria" w:hAnsi="Cambria"/>
        </w:rPr>
        <w:t>4. Discussion</w:t>
      </w:r>
    </w:p>
    <w:p w14:paraId="77AE81B0" w14:textId="4355C8F6" w:rsidR="007C1CDA" w:rsidRPr="00183F47" w:rsidRDefault="00183F47" w:rsidP="008E6A8A">
      <w:pPr>
        <w:pStyle w:val="MDPI31text"/>
        <w:ind w:left="567" w:firstLine="284"/>
        <w:rPr>
          <w:rFonts w:ascii="Cambria" w:hAnsi="Cambria"/>
        </w:rPr>
      </w:pPr>
      <w:r>
        <w:rPr>
          <w:rFonts w:ascii="Cambria" w:hAnsi="Cambria"/>
        </w:rPr>
        <w:t>The</w:t>
      </w:r>
      <w:r w:rsidRPr="00183F47">
        <w:rPr>
          <w:rFonts w:ascii="Cambria" w:hAnsi="Cambria"/>
        </w:rPr>
        <w:t xml:space="preserve"> Discussion should interpret the main findings of the study in the context of existing literature</w:t>
      </w:r>
      <w:r>
        <w:rPr>
          <w:rFonts w:ascii="Cambria" w:hAnsi="Cambria"/>
        </w:rPr>
        <w:t xml:space="preserve">, without </w:t>
      </w:r>
      <w:r w:rsidRPr="00183F47">
        <w:rPr>
          <w:rFonts w:ascii="Cambria" w:hAnsi="Cambria"/>
        </w:rPr>
        <w:t>repeating detailed data.</w:t>
      </w:r>
      <w:r>
        <w:rPr>
          <w:rFonts w:ascii="Cambria" w:hAnsi="Cambria"/>
        </w:rPr>
        <w:t xml:space="preserve"> </w:t>
      </w:r>
      <w:r w:rsidRPr="00183F47">
        <w:rPr>
          <w:rFonts w:ascii="Cambria" w:hAnsi="Cambria"/>
        </w:rPr>
        <w:t>Discuss</w:t>
      </w:r>
      <w:r>
        <w:rPr>
          <w:rFonts w:ascii="Cambria" w:hAnsi="Cambria"/>
        </w:rPr>
        <w:t>ion should summarize</w:t>
      </w:r>
      <w:r w:rsidRPr="00183F47">
        <w:rPr>
          <w:rFonts w:ascii="Cambria" w:hAnsi="Cambria"/>
        </w:rPr>
        <w:t xml:space="preserve"> how the findings compare with previous studies and explain possible mechanisms or interpretations. Strengths and limitations of the study should be clearly acknowledged, including potential sources of bias and factors affecting generalizability.</w:t>
      </w:r>
      <w:r>
        <w:rPr>
          <w:rFonts w:ascii="Cambria" w:hAnsi="Cambria"/>
        </w:rPr>
        <w:t xml:space="preserve"> T</w:t>
      </w:r>
      <w:r w:rsidRPr="00183F47">
        <w:rPr>
          <w:rFonts w:ascii="Cambria" w:hAnsi="Cambria"/>
        </w:rPr>
        <w:t>he clinical, scientific, or practical implications of the findings</w:t>
      </w:r>
      <w:r>
        <w:rPr>
          <w:rFonts w:ascii="Cambria" w:hAnsi="Cambria"/>
        </w:rPr>
        <w:t xml:space="preserve"> should be described</w:t>
      </w:r>
      <w:r w:rsidRPr="00183F47">
        <w:rPr>
          <w:rFonts w:ascii="Cambria" w:hAnsi="Cambria"/>
        </w:rPr>
        <w:t>.</w:t>
      </w:r>
      <w:r>
        <w:rPr>
          <w:rFonts w:ascii="Cambria" w:hAnsi="Cambria"/>
        </w:rPr>
        <w:t xml:space="preserve"> </w:t>
      </w:r>
      <w:r w:rsidRPr="00183F47">
        <w:rPr>
          <w:rFonts w:ascii="Cambria" w:hAnsi="Cambria"/>
        </w:rPr>
        <w:t>Avoid overinterpretation or claims not supported by the data. Keep the text focused and concise</w:t>
      </w:r>
      <w:r w:rsidR="007C1CDA" w:rsidRPr="007718AC">
        <w:rPr>
          <w:rFonts w:ascii="Cambria" w:hAnsi="Cambria"/>
        </w:rPr>
        <w:t>.</w:t>
      </w:r>
    </w:p>
    <w:p w14:paraId="7CB227EF" w14:textId="77777777" w:rsidR="007C1CDA" w:rsidRPr="007718AC" w:rsidRDefault="007C1CDA" w:rsidP="008E6A8A">
      <w:pPr>
        <w:pStyle w:val="MDPI21heading1"/>
        <w:ind w:left="567"/>
        <w:jc w:val="both"/>
        <w:rPr>
          <w:rFonts w:ascii="Cambria" w:hAnsi="Cambria"/>
        </w:rPr>
      </w:pPr>
      <w:r w:rsidRPr="007718AC">
        <w:rPr>
          <w:rFonts w:ascii="Cambria" w:hAnsi="Cambria"/>
        </w:rPr>
        <w:t>5. Conclusions</w:t>
      </w:r>
    </w:p>
    <w:p w14:paraId="59B2FB47" w14:textId="78B62AB2" w:rsidR="007C1CDA" w:rsidRPr="007718AC" w:rsidRDefault="00183F47" w:rsidP="008E6A8A">
      <w:pPr>
        <w:pStyle w:val="MDPI31text"/>
        <w:ind w:left="567" w:firstLine="284"/>
        <w:rPr>
          <w:rFonts w:ascii="Cambria" w:hAnsi="Cambria"/>
        </w:rPr>
      </w:pPr>
      <w:r>
        <w:rPr>
          <w:rFonts w:ascii="Cambria" w:hAnsi="Cambria"/>
        </w:rPr>
        <w:t>T</w:t>
      </w:r>
      <w:r w:rsidRPr="00183F47">
        <w:rPr>
          <w:rFonts w:ascii="Cambria" w:hAnsi="Cambria"/>
        </w:rPr>
        <w:t>he main findings and their implications</w:t>
      </w:r>
      <w:r>
        <w:rPr>
          <w:rFonts w:ascii="Cambria" w:hAnsi="Cambria"/>
        </w:rPr>
        <w:t xml:space="preserve"> should be summarized</w:t>
      </w:r>
      <w:r w:rsidRPr="00183F47">
        <w:rPr>
          <w:rFonts w:ascii="Cambria" w:hAnsi="Cambria"/>
        </w:rPr>
        <w:t>, consistent with the study objectives. Conclusions should be balanced, not overstated, and clearly reflect the results.</w:t>
      </w:r>
      <w:r w:rsidR="007C1CDA" w:rsidRPr="007718AC">
        <w:rPr>
          <w:rFonts w:ascii="Cambria" w:hAnsi="Cambria"/>
        </w:rPr>
        <w:t xml:space="preserve"> </w:t>
      </w:r>
    </w:p>
    <w:p w14:paraId="46A1E79A" w14:textId="6DAAD1EC" w:rsidR="007C1CDA" w:rsidRPr="005A088C" w:rsidRDefault="007C1CDA" w:rsidP="008E6A8A">
      <w:pPr>
        <w:pStyle w:val="MDPI62backmatter"/>
        <w:spacing w:before="240" w:line="240" w:lineRule="auto"/>
        <w:ind w:left="567"/>
        <w:rPr>
          <w:rFonts w:ascii="Cambria" w:hAnsi="Cambria"/>
          <w:sz w:val="16"/>
          <w:szCs w:val="16"/>
        </w:rPr>
      </w:pPr>
      <w:r w:rsidRPr="005A088C">
        <w:rPr>
          <w:rFonts w:ascii="Cambria" w:hAnsi="Cambria"/>
          <w:b/>
          <w:sz w:val="16"/>
          <w:szCs w:val="16"/>
        </w:rPr>
        <w:t>Supplementary Materials:</w:t>
      </w:r>
      <w:r w:rsidR="009E6AEB" w:rsidRPr="005A088C">
        <w:rPr>
          <w:rFonts w:ascii="Cambria" w:hAnsi="Cambria"/>
          <w:b/>
          <w:sz w:val="16"/>
          <w:szCs w:val="16"/>
        </w:rPr>
        <w:t xml:space="preserve"> </w:t>
      </w:r>
      <w:r w:rsidR="004524FF" w:rsidRPr="005A088C">
        <w:rPr>
          <w:rFonts w:ascii="Cambria" w:hAnsi="Cambria"/>
          <w:sz w:val="16"/>
          <w:szCs w:val="16"/>
        </w:rPr>
        <w:t xml:space="preserve">The following </w:t>
      </w:r>
      <w:r w:rsidR="00D608F4" w:rsidRPr="005A088C">
        <w:rPr>
          <w:rFonts w:ascii="Cambria" w:hAnsi="Cambria"/>
          <w:sz w:val="16"/>
          <w:szCs w:val="16"/>
        </w:rPr>
        <w:t>Supplementary Materials are available at</w:t>
      </w:r>
      <w:r w:rsidR="004524FF" w:rsidRPr="005A088C">
        <w:rPr>
          <w:rFonts w:ascii="Cambria" w:hAnsi="Cambria"/>
          <w:sz w:val="16"/>
          <w:szCs w:val="16"/>
        </w:rPr>
        <w:t xml:space="preserve">: </w:t>
      </w:r>
      <w:r w:rsidR="00941F95" w:rsidRPr="005A088C">
        <w:rPr>
          <w:rFonts w:ascii="Cambria" w:hAnsi="Cambria"/>
          <w:sz w:val="16"/>
          <w:szCs w:val="16"/>
        </w:rPr>
        <w:t>https://</w:t>
      </w:r>
      <w:r w:rsidR="00D608F4" w:rsidRPr="005A088C">
        <w:rPr>
          <w:rFonts w:ascii="Cambria" w:hAnsi="Cambria"/>
          <w:sz w:val="16"/>
          <w:szCs w:val="16"/>
        </w:rPr>
        <w:t>.......................................</w:t>
      </w:r>
      <w:r w:rsidR="004524FF" w:rsidRPr="005A088C">
        <w:rPr>
          <w:rFonts w:ascii="Cambria" w:hAnsi="Cambria"/>
          <w:sz w:val="16"/>
          <w:szCs w:val="16"/>
        </w:rPr>
        <w:t xml:space="preserve">, </w:t>
      </w:r>
      <w:r w:rsidR="00D608F4" w:rsidRPr="005A088C">
        <w:rPr>
          <w:rFonts w:ascii="Cambria" w:hAnsi="Cambria"/>
          <w:sz w:val="16"/>
          <w:szCs w:val="16"/>
        </w:rPr>
        <w:t xml:space="preserve">Table S1: Title of Table S1; </w:t>
      </w:r>
      <w:r w:rsidR="004524FF" w:rsidRPr="005A088C">
        <w:rPr>
          <w:rFonts w:ascii="Cambria" w:hAnsi="Cambria"/>
          <w:sz w:val="16"/>
          <w:szCs w:val="16"/>
        </w:rPr>
        <w:t xml:space="preserve">Figure S1: </w:t>
      </w:r>
      <w:r w:rsidR="00D608F4" w:rsidRPr="005A088C">
        <w:rPr>
          <w:rFonts w:ascii="Cambria" w:hAnsi="Cambria"/>
          <w:sz w:val="16"/>
          <w:szCs w:val="16"/>
        </w:rPr>
        <w:t>Title of Figure S1</w:t>
      </w:r>
      <w:r w:rsidR="004524FF" w:rsidRPr="005A088C">
        <w:rPr>
          <w:rFonts w:ascii="Cambria" w:hAnsi="Cambria"/>
          <w:sz w:val="16"/>
          <w:szCs w:val="16"/>
        </w:rPr>
        <w:t>;</w:t>
      </w:r>
      <w:r w:rsidR="00D608F4" w:rsidRPr="005A088C">
        <w:rPr>
          <w:rFonts w:ascii="Cambria" w:hAnsi="Cambria"/>
          <w:sz w:val="16"/>
          <w:szCs w:val="16"/>
        </w:rPr>
        <w:t xml:space="preserve"> etc. </w:t>
      </w:r>
    </w:p>
    <w:p w14:paraId="4C3EC7ED" w14:textId="6044C122" w:rsidR="007C1CDA" w:rsidRPr="005A088C" w:rsidRDefault="007C1CDA" w:rsidP="008E6A8A">
      <w:pPr>
        <w:pStyle w:val="MDPI62backmatter"/>
        <w:spacing w:line="240" w:lineRule="auto"/>
        <w:ind w:left="567"/>
        <w:rPr>
          <w:rFonts w:ascii="Cambria" w:hAnsi="Cambria"/>
          <w:sz w:val="16"/>
          <w:szCs w:val="16"/>
        </w:rPr>
      </w:pPr>
      <w:r w:rsidRPr="005A088C">
        <w:rPr>
          <w:rFonts w:ascii="Cambria" w:hAnsi="Cambria"/>
          <w:b/>
          <w:sz w:val="16"/>
          <w:szCs w:val="16"/>
        </w:rPr>
        <w:t>Author Contributions:</w:t>
      </w:r>
      <w:r w:rsidRPr="005A088C">
        <w:rPr>
          <w:rFonts w:ascii="Cambria" w:hAnsi="Cambria"/>
          <w:sz w:val="16"/>
          <w:szCs w:val="16"/>
        </w:rPr>
        <w:t xml:space="preserve"> </w:t>
      </w:r>
      <w:r w:rsidR="00192B30" w:rsidRPr="005A088C">
        <w:rPr>
          <w:rFonts w:ascii="Cambria" w:hAnsi="Cambria"/>
          <w:sz w:val="16"/>
          <w:szCs w:val="16"/>
        </w:rPr>
        <w:t>This section should outline the specific contributions of each author to the preparation, development, and publication of the manuscript.</w:t>
      </w:r>
    </w:p>
    <w:p w14:paraId="0147FF1B" w14:textId="1318364E" w:rsidR="00192B30" w:rsidRPr="005A088C" w:rsidRDefault="00192B30" w:rsidP="008E6A8A">
      <w:pPr>
        <w:pStyle w:val="MDPI62backmatter"/>
        <w:ind w:left="567"/>
        <w:rPr>
          <w:rFonts w:ascii="Cambria" w:hAnsi="Cambria"/>
          <w:sz w:val="16"/>
          <w:szCs w:val="16"/>
        </w:rPr>
      </w:pPr>
      <w:r w:rsidRPr="005A088C">
        <w:rPr>
          <w:rFonts w:ascii="Cambria" w:hAnsi="Cambria"/>
          <w:b/>
          <w:sz w:val="16"/>
          <w:szCs w:val="16"/>
        </w:rPr>
        <w:t>Acknowledgments:</w:t>
      </w:r>
      <w:r w:rsidRPr="005A088C">
        <w:rPr>
          <w:rFonts w:ascii="Cambria" w:hAnsi="Cambria"/>
          <w:sz w:val="16"/>
          <w:szCs w:val="16"/>
        </w:rPr>
        <w:t xml:space="preserve"> Acknowledge individuals or institutions who contributed to the work but do not meet authorship criteria.</w:t>
      </w:r>
    </w:p>
    <w:p w14:paraId="54AB1747" w14:textId="789CC8CB" w:rsidR="00192B30" w:rsidRPr="005A088C" w:rsidRDefault="007C1CDA" w:rsidP="008E6A8A">
      <w:pPr>
        <w:pStyle w:val="MDPI62backmatter"/>
        <w:spacing w:line="240" w:lineRule="auto"/>
        <w:ind w:left="567"/>
        <w:rPr>
          <w:rFonts w:ascii="Cambria" w:hAnsi="Cambria"/>
          <w:sz w:val="16"/>
          <w:szCs w:val="16"/>
        </w:rPr>
      </w:pPr>
      <w:r w:rsidRPr="005A088C">
        <w:rPr>
          <w:rFonts w:ascii="Cambria" w:hAnsi="Cambria"/>
          <w:b/>
          <w:sz w:val="16"/>
          <w:szCs w:val="16"/>
        </w:rPr>
        <w:t>Funding:</w:t>
      </w:r>
      <w:r w:rsidRPr="005A088C">
        <w:rPr>
          <w:rFonts w:ascii="Cambria" w:hAnsi="Cambria"/>
          <w:sz w:val="16"/>
          <w:szCs w:val="16"/>
        </w:rPr>
        <w:t xml:space="preserve"> </w:t>
      </w:r>
      <w:r w:rsidR="00192B30" w:rsidRPr="005A088C">
        <w:rPr>
          <w:rFonts w:ascii="Cambria" w:hAnsi="Cambria"/>
          <w:sz w:val="16"/>
          <w:szCs w:val="16"/>
        </w:rPr>
        <w:t>Authors should indicate whether the study received external funding. If applicable, all funding sources should be acknowledged, with complete and relevant details provided.</w:t>
      </w:r>
    </w:p>
    <w:p w14:paraId="77A931D8" w14:textId="6B0D8189" w:rsidR="005A088C" w:rsidRPr="005A088C" w:rsidRDefault="00192B30" w:rsidP="008E6A8A">
      <w:pPr>
        <w:pStyle w:val="MDPI62backmatter"/>
        <w:spacing w:line="276" w:lineRule="auto"/>
        <w:ind w:left="567"/>
        <w:rPr>
          <w:rFonts w:ascii="Cambria" w:hAnsi="Cambria"/>
          <w:sz w:val="16"/>
          <w:szCs w:val="16"/>
        </w:rPr>
      </w:pPr>
      <w:r w:rsidRPr="005A088C">
        <w:rPr>
          <w:rFonts w:ascii="Cambria" w:hAnsi="Cambria"/>
          <w:b/>
          <w:sz w:val="16"/>
          <w:szCs w:val="16"/>
        </w:rPr>
        <w:t>Conflicts of Interest:</w:t>
      </w:r>
      <w:r w:rsidRPr="005A088C">
        <w:rPr>
          <w:rFonts w:ascii="Cambria" w:hAnsi="Cambria"/>
          <w:sz w:val="16"/>
          <w:szCs w:val="16"/>
        </w:rPr>
        <w:t xml:space="preserve"> Authors must disclose any financial or non-financial conflicts of interest that could influence the work reported in this manuscript. If no conflicts exist, authors should state: </w:t>
      </w:r>
      <w:r w:rsidRPr="005A088C">
        <w:rPr>
          <w:rFonts w:ascii="Cambria" w:hAnsi="Cambria"/>
          <w:iCs/>
          <w:sz w:val="16"/>
          <w:szCs w:val="16"/>
        </w:rPr>
        <w:t xml:space="preserve">“The authors declare no conflict of interest.” </w:t>
      </w:r>
      <w:r w:rsidRPr="005A088C">
        <w:rPr>
          <w:rFonts w:ascii="Cambria" w:hAnsi="Cambria"/>
          <w:sz w:val="16"/>
          <w:szCs w:val="16"/>
        </w:rPr>
        <w:t>All relevant relationships, affiliations, or financial involvements should be clearly described.</w:t>
      </w:r>
    </w:p>
    <w:p w14:paraId="237A5E6E" w14:textId="77777777" w:rsidR="006A6C9F" w:rsidRDefault="006A6C9F" w:rsidP="00CF6794">
      <w:pPr>
        <w:pStyle w:val="MDPI21heading1"/>
        <w:ind w:left="0" w:firstLine="425"/>
        <w:rPr>
          <w:rFonts w:ascii="Cambria" w:hAnsi="Cambria"/>
        </w:rPr>
      </w:pPr>
    </w:p>
    <w:p w14:paraId="5BB23D85" w14:textId="61DAD716" w:rsidR="00641611" w:rsidRPr="00CF6794" w:rsidRDefault="007C1CDA" w:rsidP="00CF6794">
      <w:pPr>
        <w:pStyle w:val="MDPI21heading1"/>
        <w:ind w:left="0" w:firstLine="425"/>
        <w:rPr>
          <w:rFonts w:ascii="Cambria" w:hAnsi="Cambria"/>
        </w:rPr>
      </w:pPr>
      <w:r w:rsidRPr="007718AC">
        <w:rPr>
          <w:rFonts w:ascii="Cambria" w:hAnsi="Cambria"/>
        </w:rPr>
        <w:t>References</w:t>
      </w:r>
    </w:p>
    <w:p w14:paraId="2915A0A5" w14:textId="2AF6359B" w:rsidR="00F30A39" w:rsidRDefault="003F5EBC" w:rsidP="00FB1C6C">
      <w:pPr>
        <w:pStyle w:val="MDPI81references"/>
        <w:numPr>
          <w:ilvl w:val="0"/>
          <w:numId w:val="0"/>
        </w:numPr>
        <w:spacing w:line="240" w:lineRule="auto"/>
        <w:ind w:left="425"/>
        <w:rPr>
          <w:rFonts w:ascii="Cambria" w:hAnsi="Cambria"/>
          <w:i/>
          <w:iCs/>
          <w:sz w:val="16"/>
          <w:szCs w:val="16"/>
        </w:rPr>
      </w:pPr>
      <w:r w:rsidRPr="004E5C25">
        <w:rPr>
          <w:rFonts w:ascii="Cambria" w:hAnsi="Cambria"/>
          <w:i/>
          <w:iCs/>
          <w:sz w:val="16"/>
          <w:szCs w:val="18"/>
        </w:rPr>
        <w:t>References should be prepared according to the</w:t>
      </w:r>
      <w:r w:rsidRPr="00864CAA">
        <w:rPr>
          <w:rFonts w:ascii="Cambria" w:hAnsi="Cambria"/>
          <w:b/>
          <w:bCs/>
          <w:i/>
          <w:iCs/>
          <w:sz w:val="16"/>
          <w:szCs w:val="18"/>
        </w:rPr>
        <w:t xml:space="preserve"> Vancouver</w:t>
      </w:r>
      <w:r w:rsidRPr="004E5C25">
        <w:rPr>
          <w:rFonts w:ascii="Cambria" w:hAnsi="Cambria"/>
          <w:i/>
          <w:iCs/>
          <w:sz w:val="16"/>
          <w:szCs w:val="18"/>
        </w:rPr>
        <w:t xml:space="preserve"> citation style and listed at the end of the manuscript. Authors are responsible for the accuracy and completeness of all references</w:t>
      </w:r>
      <w:r w:rsidR="001D7E8A" w:rsidRPr="004E5C25">
        <w:rPr>
          <w:rFonts w:ascii="Cambria" w:hAnsi="Cambria"/>
          <w:i/>
          <w:iCs/>
          <w:sz w:val="16"/>
          <w:szCs w:val="18"/>
        </w:rPr>
        <w:t>.</w:t>
      </w:r>
      <w:r w:rsidR="00824B78" w:rsidRPr="004E5C25">
        <w:rPr>
          <w:rFonts w:ascii="Cambria" w:hAnsi="Cambria"/>
          <w:i/>
          <w:iCs/>
          <w:sz w:val="16"/>
          <w:szCs w:val="18"/>
        </w:rPr>
        <w:t xml:space="preserve"> </w:t>
      </w:r>
      <w:r w:rsidR="005A088C" w:rsidRPr="004E5C25">
        <w:rPr>
          <w:rFonts w:ascii="Cambria" w:hAnsi="Cambria"/>
          <w:i/>
          <w:iCs/>
          <w:sz w:val="16"/>
          <w:szCs w:val="18"/>
        </w:rPr>
        <w:t xml:space="preserve">References </w:t>
      </w:r>
      <w:r w:rsidR="00824B78" w:rsidRPr="004E5C25">
        <w:rPr>
          <w:rFonts w:ascii="Cambria" w:hAnsi="Cambria"/>
          <w:i/>
          <w:iCs/>
          <w:sz w:val="16"/>
          <w:szCs w:val="18"/>
        </w:rPr>
        <w:t>must</w:t>
      </w:r>
      <w:r w:rsidR="005A088C" w:rsidRPr="004E5C25">
        <w:rPr>
          <w:rFonts w:ascii="Cambria" w:hAnsi="Cambria"/>
          <w:i/>
          <w:iCs/>
          <w:sz w:val="16"/>
          <w:szCs w:val="18"/>
        </w:rPr>
        <w:t xml:space="preserve"> be numbered </w:t>
      </w:r>
      <w:r w:rsidR="00824B78" w:rsidRPr="004E5C25">
        <w:rPr>
          <w:rFonts w:ascii="Cambria" w:hAnsi="Cambria"/>
          <w:i/>
          <w:iCs/>
          <w:sz w:val="16"/>
          <w:szCs w:val="16"/>
        </w:rPr>
        <w:t xml:space="preserve">in the order of citation - </w:t>
      </w:r>
      <w:r w:rsidR="005A088C" w:rsidRPr="004E5C25">
        <w:rPr>
          <w:rFonts w:ascii="Cambria" w:hAnsi="Cambria"/>
          <w:i/>
          <w:iCs/>
          <w:sz w:val="16"/>
          <w:szCs w:val="18"/>
        </w:rPr>
        <w:t xml:space="preserve">according to their first appearance in the text, including those cited in tables and figure legends. </w:t>
      </w:r>
      <w:r w:rsidR="00C275F1" w:rsidRPr="004E5C25">
        <w:rPr>
          <w:rFonts w:ascii="Cambria" w:hAnsi="Cambria"/>
          <w:i/>
          <w:iCs/>
          <w:sz w:val="16"/>
          <w:szCs w:val="18"/>
        </w:rPr>
        <w:t>T</w:t>
      </w:r>
      <w:r w:rsidR="005A088C" w:rsidRPr="004E5C25">
        <w:rPr>
          <w:rFonts w:ascii="Cambria" w:hAnsi="Cambria"/>
          <w:i/>
          <w:iCs/>
          <w:sz w:val="16"/>
          <w:szCs w:val="18"/>
        </w:rPr>
        <w:t>he digital object identifier (DOI) for all references where available</w:t>
      </w:r>
      <w:r w:rsidR="00C275F1" w:rsidRPr="004E5C25">
        <w:rPr>
          <w:rFonts w:ascii="Cambria" w:hAnsi="Cambria"/>
          <w:i/>
          <w:iCs/>
          <w:sz w:val="16"/>
          <w:szCs w:val="18"/>
        </w:rPr>
        <w:t xml:space="preserve"> should be included. List up to six authors; if more than six, list the first </w:t>
      </w:r>
      <w:r w:rsidR="00534108">
        <w:rPr>
          <w:rFonts w:ascii="Cambria" w:hAnsi="Cambria"/>
          <w:i/>
          <w:iCs/>
          <w:sz w:val="16"/>
          <w:szCs w:val="18"/>
        </w:rPr>
        <w:t>six</w:t>
      </w:r>
      <w:r w:rsidR="00C275F1" w:rsidRPr="004E5C25">
        <w:rPr>
          <w:rFonts w:ascii="Cambria" w:hAnsi="Cambria"/>
          <w:i/>
          <w:iCs/>
          <w:sz w:val="16"/>
          <w:szCs w:val="18"/>
        </w:rPr>
        <w:t xml:space="preserve"> followed by </w:t>
      </w:r>
      <w:r w:rsidR="001D7E8A" w:rsidRPr="004E5C25">
        <w:rPr>
          <w:rFonts w:ascii="Cambria" w:hAnsi="Cambria"/>
          <w:i/>
          <w:iCs/>
          <w:sz w:val="16"/>
          <w:szCs w:val="18"/>
        </w:rPr>
        <w:t>“</w:t>
      </w:r>
      <w:r w:rsidR="00C275F1" w:rsidRPr="004E5C25">
        <w:rPr>
          <w:rFonts w:ascii="Cambria" w:hAnsi="Cambria"/>
          <w:i/>
          <w:iCs/>
          <w:sz w:val="16"/>
          <w:szCs w:val="18"/>
        </w:rPr>
        <w:t>et al.</w:t>
      </w:r>
      <w:r w:rsidR="001D7E8A" w:rsidRPr="004E5C25">
        <w:rPr>
          <w:rFonts w:ascii="Cambria" w:hAnsi="Cambria"/>
          <w:i/>
          <w:iCs/>
          <w:sz w:val="16"/>
          <w:szCs w:val="18"/>
        </w:rPr>
        <w:t>”</w:t>
      </w:r>
      <w:r w:rsidR="005F4785" w:rsidRPr="004E5C25">
        <w:rPr>
          <w:rFonts w:ascii="Cambria" w:hAnsi="Cambria"/>
          <w:i/>
          <w:iCs/>
          <w:sz w:val="16"/>
          <w:szCs w:val="18"/>
        </w:rPr>
        <w:t>.</w:t>
      </w:r>
      <w:r w:rsidR="00C275F1" w:rsidRPr="004E5C25">
        <w:rPr>
          <w:rFonts w:ascii="Cambria" w:hAnsi="Cambria"/>
          <w:i/>
          <w:iCs/>
          <w:sz w:val="16"/>
          <w:szCs w:val="18"/>
        </w:rPr>
        <w:t xml:space="preserve"> Journal titles should be abbreviated according to</w:t>
      </w:r>
      <w:r w:rsidRPr="004E5C25">
        <w:rPr>
          <w:rFonts w:ascii="Cambria" w:hAnsi="Cambria"/>
          <w:i/>
          <w:iCs/>
          <w:sz w:val="16"/>
          <w:szCs w:val="18"/>
        </w:rPr>
        <w:t xml:space="preserve"> MEDLINE/</w:t>
      </w:r>
      <w:r w:rsidR="00C275F1" w:rsidRPr="004E5C25">
        <w:rPr>
          <w:rFonts w:ascii="Cambria" w:hAnsi="Cambria"/>
          <w:i/>
          <w:iCs/>
          <w:sz w:val="16"/>
          <w:szCs w:val="18"/>
        </w:rPr>
        <w:t xml:space="preserve"> Index Medicus.</w:t>
      </w:r>
      <w:r w:rsidR="001B78D4" w:rsidRPr="004E5C25">
        <w:rPr>
          <w:rFonts w:ascii="Cambria" w:hAnsi="Cambria"/>
          <w:i/>
          <w:iCs/>
          <w:sz w:val="16"/>
          <w:szCs w:val="18"/>
        </w:rPr>
        <w:t xml:space="preserve"> </w:t>
      </w:r>
      <w:r w:rsidR="001B78D4" w:rsidRPr="004E5C25">
        <w:rPr>
          <w:rFonts w:ascii="Cambria" w:hAnsi="Cambria"/>
          <w:i/>
          <w:iCs/>
          <w:sz w:val="16"/>
          <w:szCs w:val="16"/>
        </w:rPr>
        <w:t>Authors should avoid excessive self-citation to preserve anonymity during peer review.</w:t>
      </w:r>
      <w:r w:rsidR="0024734D" w:rsidRPr="004E5C25">
        <w:rPr>
          <w:rFonts w:ascii="Cambria" w:hAnsi="Cambria"/>
          <w:i/>
          <w:iCs/>
          <w:sz w:val="16"/>
          <w:szCs w:val="16"/>
        </w:rPr>
        <w:t xml:space="preserve"> Authors should ensure that all references cited in the text appear in the reference list. Authors are encouraged to: cite recent literature whenever possible; prioritize peer-reviewed sources, avoid excessive citation of non-indexed material; and avoid excessive self-citation to preserve anonymity during peer review</w:t>
      </w:r>
      <w:r w:rsidR="008E1E38" w:rsidRPr="004E5C25">
        <w:rPr>
          <w:rFonts w:ascii="Cambria" w:hAnsi="Cambria"/>
          <w:i/>
          <w:iCs/>
          <w:sz w:val="16"/>
          <w:szCs w:val="16"/>
        </w:rPr>
        <w:t xml:space="preserve">. </w:t>
      </w:r>
      <w:r w:rsidR="00F30A39" w:rsidRPr="004E5C25">
        <w:rPr>
          <w:rFonts w:ascii="Cambria" w:hAnsi="Cambria"/>
          <w:i/>
          <w:iCs/>
          <w:sz w:val="16"/>
          <w:szCs w:val="16"/>
        </w:rPr>
        <w:t xml:space="preserve">The recommended maximum number of references </w:t>
      </w:r>
      <w:proofErr w:type="gramStart"/>
      <w:r w:rsidR="00F30A39" w:rsidRPr="004E5C25">
        <w:rPr>
          <w:rFonts w:ascii="Cambria" w:hAnsi="Cambria"/>
          <w:i/>
          <w:iCs/>
          <w:sz w:val="16"/>
          <w:szCs w:val="16"/>
        </w:rPr>
        <w:t>is</w:t>
      </w:r>
      <w:r w:rsidR="00646524" w:rsidRPr="004E5C25">
        <w:rPr>
          <w:rFonts w:ascii="Cambria" w:hAnsi="Cambria"/>
          <w:i/>
          <w:iCs/>
          <w:sz w:val="16"/>
          <w:szCs w:val="16"/>
        </w:rPr>
        <w:t>:</w:t>
      </w:r>
      <w:proofErr w:type="gramEnd"/>
      <w:r w:rsidR="00646524" w:rsidRPr="004E5C25">
        <w:rPr>
          <w:rFonts w:ascii="Cambria" w:hAnsi="Cambria"/>
          <w:i/>
          <w:iCs/>
          <w:sz w:val="16"/>
          <w:szCs w:val="16"/>
        </w:rPr>
        <w:t xml:space="preserve"> up to 60 references for </w:t>
      </w:r>
      <w:r w:rsidR="008E1E38" w:rsidRPr="004E5C25">
        <w:rPr>
          <w:rFonts w:ascii="Cambria" w:hAnsi="Cambria"/>
          <w:i/>
          <w:iCs/>
          <w:sz w:val="16"/>
          <w:szCs w:val="16"/>
        </w:rPr>
        <w:t>r</w:t>
      </w:r>
      <w:r w:rsidR="00F30A39" w:rsidRPr="004E5C25">
        <w:rPr>
          <w:rFonts w:ascii="Cambria" w:hAnsi="Cambria"/>
          <w:i/>
          <w:iCs/>
          <w:sz w:val="16"/>
          <w:szCs w:val="16"/>
        </w:rPr>
        <w:t>eview articles</w:t>
      </w:r>
      <w:r w:rsidR="00646524" w:rsidRPr="004E5C25">
        <w:rPr>
          <w:rFonts w:ascii="Cambria" w:hAnsi="Cambria"/>
          <w:i/>
          <w:iCs/>
          <w:sz w:val="16"/>
          <w:szCs w:val="16"/>
        </w:rPr>
        <w:t xml:space="preserve"> (</w:t>
      </w:r>
      <w:r w:rsidR="008E1E38" w:rsidRPr="004E5C25">
        <w:rPr>
          <w:rFonts w:ascii="Cambria" w:hAnsi="Cambria"/>
          <w:i/>
          <w:iCs/>
          <w:sz w:val="16"/>
          <w:szCs w:val="16"/>
        </w:rPr>
        <w:t xml:space="preserve">including </w:t>
      </w:r>
      <w:r w:rsidR="00F30A39" w:rsidRPr="004E5C25">
        <w:rPr>
          <w:rFonts w:ascii="Cambria" w:hAnsi="Cambria"/>
          <w:i/>
          <w:iCs/>
          <w:sz w:val="16"/>
          <w:szCs w:val="16"/>
        </w:rPr>
        <w:t>systematic reviews</w:t>
      </w:r>
      <w:r w:rsidR="00646524" w:rsidRPr="004E5C25">
        <w:rPr>
          <w:rFonts w:ascii="Cambria" w:hAnsi="Cambria"/>
          <w:i/>
          <w:iCs/>
          <w:sz w:val="16"/>
          <w:szCs w:val="16"/>
        </w:rPr>
        <w:t>), up to 40 references</w:t>
      </w:r>
      <w:r w:rsidR="004E5C25" w:rsidRPr="004E5C25">
        <w:rPr>
          <w:rFonts w:ascii="Cambria" w:hAnsi="Cambria"/>
          <w:i/>
          <w:iCs/>
          <w:sz w:val="16"/>
          <w:szCs w:val="16"/>
        </w:rPr>
        <w:t xml:space="preserve"> f</w:t>
      </w:r>
      <w:r w:rsidR="008E1E38" w:rsidRPr="004E5C25">
        <w:rPr>
          <w:rFonts w:ascii="Cambria" w:hAnsi="Cambria"/>
          <w:i/>
          <w:iCs/>
          <w:sz w:val="16"/>
          <w:szCs w:val="16"/>
        </w:rPr>
        <w:t>or o</w:t>
      </w:r>
      <w:r w:rsidR="00F30A39" w:rsidRPr="004E5C25">
        <w:rPr>
          <w:rFonts w:ascii="Cambria" w:hAnsi="Cambria"/>
          <w:i/>
          <w:iCs/>
          <w:sz w:val="16"/>
          <w:szCs w:val="16"/>
        </w:rPr>
        <w:t>riginal articles</w:t>
      </w:r>
      <w:r w:rsidR="004E5C25" w:rsidRPr="004E5C25">
        <w:rPr>
          <w:rFonts w:ascii="Cambria" w:hAnsi="Cambria"/>
          <w:i/>
          <w:iCs/>
          <w:sz w:val="16"/>
          <w:szCs w:val="16"/>
        </w:rPr>
        <w:t>; and up to 20 references for</w:t>
      </w:r>
      <w:r w:rsidR="008E1E38" w:rsidRPr="004E5C25">
        <w:rPr>
          <w:rFonts w:ascii="Cambria" w:hAnsi="Cambria"/>
          <w:i/>
          <w:iCs/>
          <w:sz w:val="16"/>
          <w:szCs w:val="16"/>
        </w:rPr>
        <w:t xml:space="preserve"> c</w:t>
      </w:r>
      <w:r w:rsidR="00F30A39" w:rsidRPr="004E5C25">
        <w:rPr>
          <w:rFonts w:ascii="Cambria" w:hAnsi="Cambria"/>
          <w:i/>
          <w:iCs/>
          <w:sz w:val="16"/>
          <w:szCs w:val="16"/>
        </w:rPr>
        <w:t>ase reports / short communications</w:t>
      </w:r>
      <w:r w:rsidR="004E5C25" w:rsidRPr="004E5C25">
        <w:rPr>
          <w:rFonts w:ascii="Cambria" w:hAnsi="Cambria"/>
          <w:i/>
          <w:iCs/>
          <w:sz w:val="16"/>
          <w:szCs w:val="16"/>
        </w:rPr>
        <w:t xml:space="preserve">. </w:t>
      </w:r>
      <w:r w:rsidR="00FB1C6C" w:rsidRPr="004E5C25">
        <w:rPr>
          <w:rFonts w:ascii="Cambria" w:hAnsi="Cambria"/>
          <w:i/>
          <w:iCs/>
          <w:sz w:val="16"/>
          <w:szCs w:val="16"/>
        </w:rPr>
        <w:t>I</w:t>
      </w:r>
      <w:r w:rsidR="00F30A39" w:rsidRPr="004E5C25">
        <w:rPr>
          <w:rFonts w:ascii="Cambria" w:hAnsi="Cambria"/>
          <w:i/>
          <w:iCs/>
          <w:sz w:val="16"/>
          <w:szCs w:val="16"/>
        </w:rPr>
        <w:t>f additional references are essential for scientific completeness, they may be included with editorial approval.</w:t>
      </w:r>
    </w:p>
    <w:p w14:paraId="52E9ED82" w14:textId="77777777" w:rsidR="009308B1" w:rsidRDefault="009308B1" w:rsidP="00FB1C6C">
      <w:pPr>
        <w:pStyle w:val="MDPI81references"/>
        <w:numPr>
          <w:ilvl w:val="0"/>
          <w:numId w:val="0"/>
        </w:numPr>
        <w:spacing w:line="240" w:lineRule="auto"/>
        <w:ind w:left="425"/>
        <w:rPr>
          <w:rFonts w:ascii="Cambria" w:hAnsi="Cambria"/>
          <w:i/>
          <w:iCs/>
          <w:sz w:val="16"/>
          <w:szCs w:val="16"/>
        </w:rPr>
      </w:pPr>
    </w:p>
    <w:p w14:paraId="6C2775E1" w14:textId="707CE787" w:rsidR="009308B1" w:rsidRPr="004E5C25" w:rsidRDefault="009308B1" w:rsidP="00FB1C6C">
      <w:pPr>
        <w:pStyle w:val="MDPI81references"/>
        <w:numPr>
          <w:ilvl w:val="0"/>
          <w:numId w:val="0"/>
        </w:numPr>
        <w:spacing w:line="240" w:lineRule="auto"/>
        <w:ind w:left="425"/>
        <w:rPr>
          <w:rFonts w:ascii="Cambria" w:hAnsi="Cambria"/>
          <w:i/>
          <w:iCs/>
          <w:sz w:val="16"/>
          <w:szCs w:val="16"/>
        </w:rPr>
      </w:pPr>
      <w:r w:rsidRPr="009308B1">
        <w:rPr>
          <w:rFonts w:ascii="Cambria" w:hAnsi="Cambria"/>
          <w:i/>
          <w:iCs/>
          <w:sz w:val="16"/>
          <w:szCs w:val="16"/>
        </w:rPr>
        <w:t>Authors are responsible for verifying the accuracy and completeness of all bibliographic data before submission, including authors, journal title, year, volume, issue, page numbers and</w:t>
      </w:r>
      <w:r w:rsidR="00B77F18">
        <w:rPr>
          <w:rFonts w:ascii="Cambria" w:hAnsi="Cambria"/>
          <w:i/>
          <w:iCs/>
          <w:sz w:val="16"/>
          <w:szCs w:val="16"/>
        </w:rPr>
        <w:t xml:space="preserve"> </w:t>
      </w:r>
      <w:r w:rsidR="003825D9">
        <w:rPr>
          <w:rFonts w:ascii="Cambria" w:hAnsi="Cambria"/>
          <w:i/>
          <w:iCs/>
          <w:sz w:val="16"/>
          <w:szCs w:val="16"/>
        </w:rPr>
        <w:t>DOI.</w:t>
      </w:r>
    </w:p>
    <w:p w14:paraId="6782A548" w14:textId="77777777" w:rsidR="00F30A39" w:rsidRPr="001D7E8A" w:rsidRDefault="00F30A39" w:rsidP="001869B5">
      <w:pPr>
        <w:pStyle w:val="MDPI81references"/>
        <w:numPr>
          <w:ilvl w:val="0"/>
          <w:numId w:val="0"/>
        </w:numPr>
        <w:spacing w:line="240" w:lineRule="auto"/>
        <w:ind w:left="425"/>
        <w:rPr>
          <w:rFonts w:ascii="Cambria" w:hAnsi="Cambria"/>
          <w:sz w:val="16"/>
          <w:szCs w:val="16"/>
        </w:rPr>
      </w:pPr>
    </w:p>
    <w:p w14:paraId="1A0B9D17" w14:textId="77777777" w:rsidR="00F30A39" w:rsidRPr="00FC5C9A" w:rsidRDefault="00F30A39" w:rsidP="00105134">
      <w:pPr>
        <w:pStyle w:val="MDPI81references"/>
        <w:numPr>
          <w:ilvl w:val="0"/>
          <w:numId w:val="0"/>
        </w:numPr>
        <w:spacing w:line="240" w:lineRule="auto"/>
        <w:ind w:left="709" w:hanging="425"/>
        <w:rPr>
          <w:rFonts w:ascii="Cambria" w:hAnsi="Cambria"/>
          <w:b/>
          <w:bCs/>
          <w:i/>
          <w:iCs/>
          <w:szCs w:val="18"/>
          <w:u w:val="single"/>
        </w:rPr>
      </w:pPr>
      <w:r w:rsidRPr="00FC5C9A">
        <w:rPr>
          <w:rFonts w:ascii="Cambria" w:hAnsi="Cambria"/>
          <w:b/>
          <w:bCs/>
          <w:i/>
          <w:iCs/>
          <w:szCs w:val="18"/>
          <w:u w:val="single"/>
        </w:rPr>
        <w:t>Examples of References</w:t>
      </w:r>
    </w:p>
    <w:p w14:paraId="4A963E57" w14:textId="18438C3C" w:rsidR="00F30A39" w:rsidRDefault="00F30A39" w:rsidP="00105134">
      <w:pPr>
        <w:pStyle w:val="MDPI81references"/>
        <w:numPr>
          <w:ilvl w:val="0"/>
          <w:numId w:val="0"/>
        </w:numPr>
        <w:spacing w:line="240" w:lineRule="auto"/>
        <w:ind w:left="709" w:hanging="425"/>
        <w:rPr>
          <w:rFonts w:ascii="Cambria" w:hAnsi="Cambria"/>
          <w:b/>
          <w:bCs/>
          <w:i/>
          <w:iCs/>
          <w:szCs w:val="18"/>
        </w:rPr>
      </w:pPr>
      <w:r w:rsidRPr="0046471D">
        <w:rPr>
          <w:rFonts w:ascii="Cambria" w:hAnsi="Cambria"/>
          <w:b/>
          <w:bCs/>
          <w:i/>
          <w:iCs/>
          <w:szCs w:val="18"/>
        </w:rPr>
        <w:t>Journal article</w:t>
      </w:r>
    </w:p>
    <w:p w14:paraId="2DFE15B0" w14:textId="77777777" w:rsidR="0046471D" w:rsidRPr="0046471D" w:rsidRDefault="0046471D" w:rsidP="00105134">
      <w:pPr>
        <w:pStyle w:val="MDPI81references"/>
        <w:numPr>
          <w:ilvl w:val="0"/>
          <w:numId w:val="0"/>
        </w:numPr>
        <w:spacing w:line="240" w:lineRule="auto"/>
        <w:ind w:left="709" w:hanging="425"/>
        <w:rPr>
          <w:rFonts w:ascii="Cambria" w:hAnsi="Cambria"/>
          <w:b/>
          <w:bCs/>
          <w:i/>
          <w:iCs/>
          <w:sz w:val="6"/>
          <w:szCs w:val="6"/>
        </w:rPr>
      </w:pPr>
    </w:p>
    <w:p w14:paraId="00E27849" w14:textId="77777777" w:rsidR="00F30A39" w:rsidRPr="008D0DD9" w:rsidRDefault="00F30A39" w:rsidP="00105134">
      <w:pPr>
        <w:pStyle w:val="MDPI81references"/>
        <w:numPr>
          <w:ilvl w:val="0"/>
          <w:numId w:val="0"/>
        </w:numPr>
        <w:spacing w:line="240" w:lineRule="auto"/>
        <w:ind w:left="709" w:hanging="425"/>
        <w:rPr>
          <w:rFonts w:ascii="Cambria" w:hAnsi="Cambria"/>
          <w:i/>
          <w:iCs/>
          <w:sz w:val="16"/>
          <w:szCs w:val="16"/>
        </w:rPr>
      </w:pPr>
      <w:r w:rsidRPr="008D0DD9">
        <w:rPr>
          <w:rFonts w:ascii="Cambria" w:hAnsi="Cambria"/>
          <w:i/>
          <w:iCs/>
          <w:sz w:val="16"/>
          <w:szCs w:val="16"/>
        </w:rPr>
        <w:t>Standard article</w:t>
      </w:r>
    </w:p>
    <w:p w14:paraId="3FC8C289" w14:textId="6A33F584" w:rsidR="00BF1F74" w:rsidRPr="00BF1F74" w:rsidRDefault="008D0DD9" w:rsidP="00BF1F74">
      <w:pPr>
        <w:pStyle w:val="MDPI81references"/>
        <w:spacing w:line="240" w:lineRule="auto"/>
        <w:ind w:left="709"/>
        <w:rPr>
          <w:rFonts w:ascii="Cambria" w:hAnsi="Cambria"/>
          <w:i/>
          <w:iCs/>
          <w:sz w:val="16"/>
          <w:szCs w:val="16"/>
        </w:rPr>
      </w:pPr>
      <w:r>
        <w:rPr>
          <w:rFonts w:ascii="Cambria" w:hAnsi="Cambria"/>
          <w:szCs w:val="18"/>
        </w:rPr>
        <w:t>Author</w:t>
      </w:r>
      <w:r w:rsidR="00BF1F74">
        <w:rPr>
          <w:rFonts w:ascii="Cambria" w:hAnsi="Cambria"/>
          <w:szCs w:val="18"/>
        </w:rPr>
        <w:t>1</w:t>
      </w:r>
      <w:r>
        <w:rPr>
          <w:rFonts w:ascii="Cambria" w:hAnsi="Cambria"/>
          <w:szCs w:val="18"/>
        </w:rPr>
        <w:t xml:space="preserve"> AB</w:t>
      </w:r>
      <w:r w:rsidR="00F30A39" w:rsidRPr="0046471D">
        <w:rPr>
          <w:rFonts w:ascii="Cambria" w:hAnsi="Cambria"/>
          <w:szCs w:val="18"/>
        </w:rPr>
        <w:t xml:space="preserve">, </w:t>
      </w:r>
      <w:r w:rsidR="00D86FD7">
        <w:rPr>
          <w:rFonts w:ascii="Cambria" w:hAnsi="Cambria"/>
          <w:szCs w:val="18"/>
        </w:rPr>
        <w:t>Author</w:t>
      </w:r>
      <w:r w:rsidR="00BF1F74">
        <w:rPr>
          <w:rFonts w:ascii="Cambria" w:hAnsi="Cambria"/>
          <w:szCs w:val="18"/>
        </w:rPr>
        <w:t>2</w:t>
      </w:r>
      <w:r w:rsidR="00D86FD7">
        <w:rPr>
          <w:rFonts w:ascii="Cambria" w:hAnsi="Cambria"/>
          <w:szCs w:val="18"/>
        </w:rPr>
        <w:t xml:space="preserve"> C</w:t>
      </w:r>
      <w:r w:rsidR="00F30A39" w:rsidRPr="0046471D">
        <w:rPr>
          <w:rFonts w:ascii="Cambria" w:hAnsi="Cambria"/>
          <w:szCs w:val="18"/>
        </w:rPr>
        <w:t xml:space="preserve">, </w:t>
      </w:r>
      <w:r w:rsidR="00D86FD7">
        <w:rPr>
          <w:rFonts w:ascii="Cambria" w:hAnsi="Cambria"/>
          <w:szCs w:val="18"/>
        </w:rPr>
        <w:t>Author</w:t>
      </w:r>
      <w:r w:rsidR="00BF1F74">
        <w:rPr>
          <w:rFonts w:ascii="Cambria" w:hAnsi="Cambria"/>
          <w:szCs w:val="18"/>
        </w:rPr>
        <w:t>3</w:t>
      </w:r>
      <w:r w:rsidR="00D86FD7">
        <w:rPr>
          <w:rFonts w:ascii="Cambria" w:hAnsi="Cambria"/>
          <w:szCs w:val="18"/>
        </w:rPr>
        <w:t xml:space="preserve"> D</w:t>
      </w:r>
      <w:r w:rsidR="00F30A39" w:rsidRPr="0046471D">
        <w:rPr>
          <w:rFonts w:ascii="Cambria" w:hAnsi="Cambria"/>
          <w:szCs w:val="18"/>
        </w:rPr>
        <w:t xml:space="preserve">. </w:t>
      </w:r>
      <w:r w:rsidR="00D86FD7">
        <w:rPr>
          <w:rFonts w:ascii="Cambria" w:hAnsi="Cambria"/>
          <w:szCs w:val="18"/>
        </w:rPr>
        <w:t>Title of the Arti</w:t>
      </w:r>
      <w:r w:rsidR="000C1C27">
        <w:rPr>
          <w:rFonts w:ascii="Cambria" w:hAnsi="Cambria"/>
          <w:szCs w:val="18"/>
        </w:rPr>
        <w:t>cle</w:t>
      </w:r>
      <w:r w:rsidR="00F30A39" w:rsidRPr="0046471D">
        <w:rPr>
          <w:rFonts w:ascii="Cambria" w:hAnsi="Cambria"/>
          <w:szCs w:val="18"/>
        </w:rPr>
        <w:t xml:space="preserve">. </w:t>
      </w:r>
      <w:r w:rsidR="000C1C27" w:rsidRPr="00FD7BA2">
        <w:rPr>
          <w:rFonts w:ascii="Cambria" w:hAnsi="Cambria"/>
          <w:i/>
          <w:iCs/>
          <w:szCs w:val="18"/>
        </w:rPr>
        <w:t>Journal</w:t>
      </w:r>
      <w:r w:rsidR="00F30A39" w:rsidRPr="00FD7BA2">
        <w:rPr>
          <w:rFonts w:ascii="Cambria" w:hAnsi="Cambria"/>
          <w:i/>
          <w:iCs/>
          <w:szCs w:val="18"/>
        </w:rPr>
        <w:t>.</w:t>
      </w:r>
      <w:r w:rsidR="00F30A39" w:rsidRPr="0046471D">
        <w:rPr>
          <w:rFonts w:ascii="Cambria" w:hAnsi="Cambria"/>
          <w:szCs w:val="18"/>
        </w:rPr>
        <w:t xml:space="preserve"> 2020;</w:t>
      </w:r>
      <w:r w:rsidR="007A464B">
        <w:rPr>
          <w:rFonts w:ascii="Cambria" w:hAnsi="Cambria"/>
          <w:szCs w:val="18"/>
        </w:rPr>
        <w:t xml:space="preserve"> </w:t>
      </w:r>
      <w:r w:rsidR="000C1C27">
        <w:rPr>
          <w:rFonts w:ascii="Cambria" w:hAnsi="Cambria"/>
          <w:szCs w:val="18"/>
        </w:rPr>
        <w:t xml:space="preserve">XX </w:t>
      </w:r>
      <w:r w:rsidR="00F30A39" w:rsidRPr="0046471D">
        <w:rPr>
          <w:rFonts w:ascii="Cambria" w:hAnsi="Cambria"/>
          <w:szCs w:val="18"/>
        </w:rPr>
        <w:t>(Suppl S</w:t>
      </w:r>
      <w:r w:rsidR="000C1C27">
        <w:rPr>
          <w:rFonts w:ascii="Cambria" w:hAnsi="Cambria"/>
          <w:szCs w:val="18"/>
        </w:rPr>
        <w:t>xx</w:t>
      </w:r>
      <w:r w:rsidR="00F30A39" w:rsidRPr="0046471D">
        <w:rPr>
          <w:rFonts w:ascii="Cambria" w:hAnsi="Cambria"/>
          <w:szCs w:val="18"/>
        </w:rPr>
        <w:t>):1–</w:t>
      </w:r>
      <w:r w:rsidR="000C1C27">
        <w:rPr>
          <w:rFonts w:ascii="Cambria" w:hAnsi="Cambria"/>
          <w:szCs w:val="18"/>
        </w:rPr>
        <w:t>xxx</w:t>
      </w:r>
      <w:r w:rsidR="00F30A39" w:rsidRPr="0046471D">
        <w:rPr>
          <w:rFonts w:ascii="Cambria" w:hAnsi="Cambria"/>
          <w:szCs w:val="18"/>
        </w:rPr>
        <w:t>.</w:t>
      </w:r>
      <w:r w:rsidR="00242B05">
        <w:rPr>
          <w:rFonts w:ascii="Cambria" w:hAnsi="Cambria"/>
          <w:szCs w:val="18"/>
        </w:rPr>
        <w:t xml:space="preserve"> </w:t>
      </w:r>
      <w:proofErr w:type="spellStart"/>
      <w:r w:rsidR="00066043">
        <w:rPr>
          <w:rFonts w:ascii="Cambria" w:hAnsi="Cambria"/>
          <w:szCs w:val="18"/>
        </w:rPr>
        <w:t>d</w:t>
      </w:r>
      <w:r w:rsidR="00242B05">
        <w:rPr>
          <w:rFonts w:ascii="Cambria" w:hAnsi="Cambria"/>
          <w:szCs w:val="18"/>
        </w:rPr>
        <w:t>oi</w:t>
      </w:r>
      <w:proofErr w:type="spellEnd"/>
      <w:r w:rsidR="00242B05">
        <w:rPr>
          <w:rFonts w:ascii="Cambria" w:hAnsi="Cambria"/>
          <w:szCs w:val="18"/>
        </w:rPr>
        <w:t xml:space="preserve">: </w:t>
      </w:r>
      <w:proofErr w:type="gramStart"/>
      <w:r w:rsidR="00242B05">
        <w:rPr>
          <w:rFonts w:ascii="Cambria" w:hAnsi="Cambria"/>
          <w:szCs w:val="18"/>
        </w:rPr>
        <w:t>10.</w:t>
      </w:r>
      <w:r w:rsidR="00BF1F74">
        <w:rPr>
          <w:rFonts w:ascii="Cambria" w:hAnsi="Cambria"/>
          <w:szCs w:val="18"/>
        </w:rPr>
        <w:t>xxxx</w:t>
      </w:r>
      <w:proofErr w:type="gramEnd"/>
      <w:r w:rsidR="00BF1F74">
        <w:rPr>
          <w:rFonts w:ascii="Cambria" w:hAnsi="Cambria"/>
          <w:szCs w:val="18"/>
        </w:rPr>
        <w:t>/</w:t>
      </w:r>
      <w:proofErr w:type="spellStart"/>
      <w:r w:rsidR="00BF1F74">
        <w:rPr>
          <w:rFonts w:ascii="Cambria" w:hAnsi="Cambria"/>
          <w:szCs w:val="18"/>
        </w:rPr>
        <w:t>yyyyyyyyy</w:t>
      </w:r>
      <w:proofErr w:type="spellEnd"/>
      <w:r w:rsidR="00E10597" w:rsidRPr="0046471D">
        <w:rPr>
          <w:rFonts w:ascii="Cambria" w:hAnsi="Cambria"/>
          <w:szCs w:val="18"/>
        </w:rPr>
        <w:t xml:space="preserve"> </w:t>
      </w:r>
    </w:p>
    <w:p w14:paraId="1DAA9A9B" w14:textId="77777777" w:rsidR="00BF1F74" w:rsidRPr="00BF1F74" w:rsidRDefault="00BF1F74" w:rsidP="00BF1F74">
      <w:pPr>
        <w:pStyle w:val="MDPI81references"/>
        <w:numPr>
          <w:ilvl w:val="0"/>
          <w:numId w:val="0"/>
        </w:numPr>
        <w:spacing w:line="240" w:lineRule="auto"/>
        <w:ind w:left="709"/>
        <w:rPr>
          <w:sz w:val="12"/>
          <w:szCs w:val="12"/>
        </w:rPr>
      </w:pPr>
    </w:p>
    <w:p w14:paraId="2AF91204" w14:textId="167B925C" w:rsidR="00F30A39" w:rsidRPr="008D0DD9" w:rsidRDefault="00F30A39" w:rsidP="00BF1F74">
      <w:pPr>
        <w:pStyle w:val="MDPI81references"/>
        <w:numPr>
          <w:ilvl w:val="0"/>
          <w:numId w:val="0"/>
        </w:numPr>
        <w:spacing w:line="240" w:lineRule="auto"/>
        <w:ind w:left="284"/>
        <w:rPr>
          <w:rFonts w:ascii="Cambria" w:hAnsi="Cambria"/>
          <w:i/>
          <w:iCs/>
          <w:sz w:val="16"/>
          <w:szCs w:val="16"/>
        </w:rPr>
      </w:pPr>
      <w:r w:rsidRPr="008D0DD9">
        <w:rPr>
          <w:rFonts w:ascii="Cambria" w:hAnsi="Cambria"/>
          <w:i/>
          <w:iCs/>
          <w:sz w:val="16"/>
          <w:szCs w:val="16"/>
        </w:rPr>
        <w:t>Article with more than six authors</w:t>
      </w:r>
    </w:p>
    <w:p w14:paraId="00631CAE" w14:textId="5AA5F43D" w:rsidR="00BF1F74" w:rsidRPr="00BF1F74" w:rsidRDefault="00BF1F74" w:rsidP="00BF1F74">
      <w:pPr>
        <w:pStyle w:val="MDPI81references"/>
        <w:spacing w:line="240" w:lineRule="auto"/>
        <w:ind w:left="709"/>
        <w:rPr>
          <w:rFonts w:ascii="Cambria" w:hAnsi="Cambria"/>
          <w:i/>
          <w:iCs/>
          <w:sz w:val="16"/>
          <w:szCs w:val="16"/>
        </w:rPr>
      </w:pPr>
      <w:r>
        <w:rPr>
          <w:rFonts w:ascii="Cambria" w:hAnsi="Cambria"/>
          <w:szCs w:val="18"/>
        </w:rPr>
        <w:t>Author1 AB</w:t>
      </w:r>
      <w:r w:rsidRPr="0046471D">
        <w:rPr>
          <w:rFonts w:ascii="Cambria" w:hAnsi="Cambria"/>
          <w:szCs w:val="18"/>
        </w:rPr>
        <w:t xml:space="preserve">, </w:t>
      </w:r>
      <w:r>
        <w:rPr>
          <w:rFonts w:ascii="Cambria" w:hAnsi="Cambria"/>
          <w:szCs w:val="18"/>
        </w:rPr>
        <w:t>Author2 C</w:t>
      </w:r>
      <w:r w:rsidRPr="0046471D">
        <w:rPr>
          <w:rFonts w:ascii="Cambria" w:hAnsi="Cambria"/>
          <w:szCs w:val="18"/>
        </w:rPr>
        <w:t xml:space="preserve">, </w:t>
      </w:r>
      <w:r>
        <w:rPr>
          <w:rFonts w:ascii="Cambria" w:hAnsi="Cambria"/>
          <w:szCs w:val="18"/>
        </w:rPr>
        <w:t>Author3 DE, Author 4 FG, Author5 HI, Author 6 JK, et al</w:t>
      </w:r>
      <w:r w:rsidRPr="0046471D">
        <w:rPr>
          <w:rFonts w:ascii="Cambria" w:hAnsi="Cambria"/>
          <w:szCs w:val="18"/>
        </w:rPr>
        <w:t xml:space="preserve">. </w:t>
      </w:r>
      <w:r>
        <w:rPr>
          <w:rFonts w:ascii="Cambria" w:hAnsi="Cambria"/>
          <w:szCs w:val="18"/>
        </w:rPr>
        <w:t>Title of the Article</w:t>
      </w:r>
      <w:r w:rsidRPr="0046471D">
        <w:rPr>
          <w:rFonts w:ascii="Cambria" w:hAnsi="Cambria"/>
          <w:szCs w:val="18"/>
        </w:rPr>
        <w:t xml:space="preserve">. </w:t>
      </w:r>
      <w:r w:rsidRPr="00FD7BA2">
        <w:rPr>
          <w:rFonts w:ascii="Cambria" w:hAnsi="Cambria"/>
          <w:i/>
          <w:iCs/>
          <w:szCs w:val="18"/>
        </w:rPr>
        <w:t>Journal.</w:t>
      </w:r>
      <w:r w:rsidRPr="0046471D">
        <w:rPr>
          <w:rFonts w:ascii="Cambria" w:hAnsi="Cambria"/>
          <w:szCs w:val="18"/>
        </w:rPr>
        <w:t xml:space="preserve"> </w:t>
      </w:r>
      <w:proofErr w:type="gramStart"/>
      <w:r w:rsidRPr="0046471D">
        <w:rPr>
          <w:rFonts w:ascii="Cambria" w:hAnsi="Cambria"/>
          <w:szCs w:val="18"/>
        </w:rPr>
        <w:t>20</w:t>
      </w:r>
      <w:r>
        <w:rPr>
          <w:rFonts w:ascii="Cambria" w:hAnsi="Cambria"/>
          <w:szCs w:val="18"/>
        </w:rPr>
        <w:t>20</w:t>
      </w:r>
      <w:r w:rsidRPr="0046471D">
        <w:rPr>
          <w:rFonts w:ascii="Cambria" w:hAnsi="Cambria"/>
          <w:szCs w:val="18"/>
        </w:rPr>
        <w:t>;</w:t>
      </w:r>
      <w:r>
        <w:rPr>
          <w:rFonts w:ascii="Cambria" w:hAnsi="Cambria"/>
          <w:szCs w:val="18"/>
        </w:rPr>
        <w:t>XXX</w:t>
      </w:r>
      <w:proofErr w:type="gramEnd"/>
      <w:r>
        <w:rPr>
          <w:rFonts w:ascii="Cambria" w:hAnsi="Cambria"/>
          <w:szCs w:val="18"/>
        </w:rPr>
        <w:t xml:space="preserve"> </w:t>
      </w:r>
      <w:r w:rsidRPr="0046471D">
        <w:rPr>
          <w:rFonts w:ascii="Cambria" w:hAnsi="Cambria"/>
          <w:szCs w:val="18"/>
        </w:rPr>
        <w:t>(</w:t>
      </w:r>
      <w:r>
        <w:rPr>
          <w:rFonts w:ascii="Cambria" w:hAnsi="Cambria"/>
          <w:szCs w:val="18"/>
        </w:rPr>
        <w:t>X</w:t>
      </w:r>
      <w:r w:rsidRPr="0046471D">
        <w:rPr>
          <w:rFonts w:ascii="Cambria" w:hAnsi="Cambria"/>
          <w:szCs w:val="18"/>
        </w:rPr>
        <w:t>):1–</w:t>
      </w:r>
      <w:r>
        <w:rPr>
          <w:rFonts w:ascii="Cambria" w:hAnsi="Cambria"/>
          <w:szCs w:val="18"/>
        </w:rPr>
        <w:t>xxx</w:t>
      </w:r>
      <w:r w:rsidRPr="0046471D">
        <w:rPr>
          <w:rFonts w:ascii="Cambria" w:hAnsi="Cambria"/>
          <w:szCs w:val="18"/>
        </w:rPr>
        <w:t>.</w:t>
      </w:r>
      <w:r>
        <w:rPr>
          <w:rFonts w:ascii="Cambria" w:hAnsi="Cambria"/>
          <w:szCs w:val="18"/>
        </w:rPr>
        <w:t xml:space="preserve"> </w:t>
      </w:r>
      <w:r w:rsidR="00066043">
        <w:rPr>
          <w:rFonts w:ascii="Cambria" w:hAnsi="Cambria"/>
          <w:szCs w:val="18"/>
        </w:rPr>
        <w:t>d</w:t>
      </w:r>
      <w:r>
        <w:rPr>
          <w:rFonts w:ascii="Cambria" w:hAnsi="Cambria"/>
          <w:szCs w:val="18"/>
        </w:rPr>
        <w:t>oi:</w:t>
      </w:r>
      <w:proofErr w:type="gramStart"/>
      <w:r>
        <w:rPr>
          <w:rFonts w:ascii="Cambria" w:hAnsi="Cambria"/>
          <w:szCs w:val="18"/>
        </w:rPr>
        <w:t>10.xxxx</w:t>
      </w:r>
      <w:proofErr w:type="gramEnd"/>
      <w:r>
        <w:rPr>
          <w:rFonts w:ascii="Cambria" w:hAnsi="Cambria"/>
          <w:szCs w:val="18"/>
        </w:rPr>
        <w:t>/</w:t>
      </w:r>
      <w:proofErr w:type="spellStart"/>
      <w:r>
        <w:rPr>
          <w:rFonts w:ascii="Cambria" w:hAnsi="Cambria"/>
          <w:szCs w:val="18"/>
        </w:rPr>
        <w:t>yyyyyyyyy</w:t>
      </w:r>
      <w:proofErr w:type="spellEnd"/>
      <w:r w:rsidRPr="0046471D">
        <w:rPr>
          <w:rFonts w:ascii="Cambria" w:hAnsi="Cambria"/>
          <w:szCs w:val="18"/>
        </w:rPr>
        <w:t xml:space="preserve"> </w:t>
      </w:r>
    </w:p>
    <w:p w14:paraId="6F7A8F38" w14:textId="77777777" w:rsidR="0046471D" w:rsidRPr="00BF1F74" w:rsidRDefault="0046471D" w:rsidP="00007697">
      <w:pPr>
        <w:pStyle w:val="MDPI81references"/>
        <w:numPr>
          <w:ilvl w:val="0"/>
          <w:numId w:val="0"/>
        </w:numPr>
        <w:spacing w:line="240" w:lineRule="auto"/>
        <w:ind w:left="425" w:hanging="141"/>
        <w:rPr>
          <w:rFonts w:ascii="Cambria" w:hAnsi="Cambria"/>
          <w:i/>
          <w:iCs/>
          <w:sz w:val="12"/>
          <w:szCs w:val="12"/>
          <w:lang w:val="pl-PL"/>
        </w:rPr>
      </w:pPr>
    </w:p>
    <w:p w14:paraId="40848AEA" w14:textId="3D909A41" w:rsidR="00F30A39" w:rsidRPr="008D0DD9" w:rsidRDefault="00F30A39" w:rsidP="00007697">
      <w:pPr>
        <w:pStyle w:val="MDPI81references"/>
        <w:numPr>
          <w:ilvl w:val="0"/>
          <w:numId w:val="0"/>
        </w:numPr>
        <w:spacing w:line="240" w:lineRule="auto"/>
        <w:ind w:left="425" w:hanging="141"/>
        <w:rPr>
          <w:rFonts w:ascii="Cambria" w:hAnsi="Cambria"/>
          <w:i/>
          <w:iCs/>
          <w:sz w:val="16"/>
          <w:szCs w:val="16"/>
          <w:lang w:val="pl-PL"/>
        </w:rPr>
      </w:pPr>
      <w:r w:rsidRPr="008D0DD9">
        <w:rPr>
          <w:rFonts w:ascii="Cambria" w:hAnsi="Cambria"/>
          <w:i/>
          <w:iCs/>
          <w:sz w:val="16"/>
          <w:szCs w:val="16"/>
          <w:lang w:val="pl-PL"/>
        </w:rPr>
        <w:t>Article not in English</w:t>
      </w:r>
    </w:p>
    <w:p w14:paraId="37D200A2" w14:textId="1FAE8D70" w:rsidR="00F30A39" w:rsidRPr="00BF1F74" w:rsidRDefault="00BF1F74" w:rsidP="00105134">
      <w:pPr>
        <w:pStyle w:val="MDPI81references"/>
        <w:spacing w:line="240" w:lineRule="auto"/>
        <w:ind w:left="709"/>
        <w:rPr>
          <w:rFonts w:ascii="Cambria" w:hAnsi="Cambria"/>
          <w:szCs w:val="18"/>
        </w:rPr>
      </w:pPr>
      <w:r>
        <w:rPr>
          <w:rFonts w:ascii="Cambria" w:hAnsi="Cambria"/>
          <w:szCs w:val="18"/>
        </w:rPr>
        <w:t>Author1 AB</w:t>
      </w:r>
      <w:r w:rsidRPr="0046471D">
        <w:rPr>
          <w:rFonts w:ascii="Cambria" w:hAnsi="Cambria"/>
          <w:szCs w:val="18"/>
        </w:rPr>
        <w:t xml:space="preserve">, </w:t>
      </w:r>
      <w:r>
        <w:rPr>
          <w:rFonts w:ascii="Cambria" w:hAnsi="Cambria"/>
          <w:szCs w:val="18"/>
        </w:rPr>
        <w:t>Author2 CD</w:t>
      </w:r>
      <w:r w:rsidRPr="0046471D">
        <w:rPr>
          <w:rFonts w:ascii="Cambria" w:hAnsi="Cambria"/>
          <w:szCs w:val="18"/>
        </w:rPr>
        <w:t xml:space="preserve">. </w:t>
      </w:r>
      <w:r>
        <w:rPr>
          <w:rFonts w:ascii="Cambria" w:hAnsi="Cambria"/>
          <w:szCs w:val="18"/>
        </w:rPr>
        <w:t>Title of the Article</w:t>
      </w:r>
      <w:r w:rsidRPr="0046471D">
        <w:rPr>
          <w:rFonts w:ascii="Cambria" w:hAnsi="Cambria"/>
          <w:szCs w:val="18"/>
        </w:rPr>
        <w:t xml:space="preserve">. </w:t>
      </w:r>
      <w:r w:rsidRPr="00FD7BA2">
        <w:rPr>
          <w:rFonts w:ascii="Cambria" w:hAnsi="Cambria"/>
          <w:i/>
          <w:iCs/>
          <w:szCs w:val="18"/>
        </w:rPr>
        <w:t>Journal.</w:t>
      </w:r>
      <w:r w:rsidRPr="0046471D">
        <w:rPr>
          <w:rFonts w:ascii="Cambria" w:hAnsi="Cambria"/>
          <w:szCs w:val="18"/>
        </w:rPr>
        <w:t xml:space="preserve"> </w:t>
      </w:r>
      <w:proofErr w:type="gramStart"/>
      <w:r w:rsidRPr="0046471D">
        <w:rPr>
          <w:rFonts w:ascii="Cambria" w:hAnsi="Cambria"/>
          <w:szCs w:val="18"/>
        </w:rPr>
        <w:t>2020;</w:t>
      </w:r>
      <w:r>
        <w:rPr>
          <w:rFonts w:ascii="Cambria" w:hAnsi="Cambria"/>
          <w:szCs w:val="18"/>
        </w:rPr>
        <w:t>XX</w:t>
      </w:r>
      <w:proofErr w:type="gramEnd"/>
      <w:r>
        <w:rPr>
          <w:rFonts w:ascii="Cambria" w:hAnsi="Cambria"/>
          <w:szCs w:val="18"/>
        </w:rPr>
        <w:t xml:space="preserve"> </w:t>
      </w:r>
      <w:r w:rsidRPr="0046471D">
        <w:rPr>
          <w:rFonts w:ascii="Cambria" w:hAnsi="Cambria"/>
          <w:szCs w:val="18"/>
        </w:rPr>
        <w:t>(Suppl S</w:t>
      </w:r>
      <w:r>
        <w:rPr>
          <w:rFonts w:ascii="Cambria" w:hAnsi="Cambria"/>
          <w:szCs w:val="18"/>
        </w:rPr>
        <w:t>xx</w:t>
      </w:r>
      <w:r w:rsidRPr="0046471D">
        <w:rPr>
          <w:rFonts w:ascii="Cambria" w:hAnsi="Cambria"/>
          <w:szCs w:val="18"/>
        </w:rPr>
        <w:t>):1–</w:t>
      </w:r>
      <w:r>
        <w:rPr>
          <w:rFonts w:ascii="Cambria" w:hAnsi="Cambria"/>
          <w:szCs w:val="18"/>
        </w:rPr>
        <w:t>xxx</w:t>
      </w:r>
      <w:r w:rsidR="00F30A39" w:rsidRPr="00BF1F74">
        <w:rPr>
          <w:rFonts w:ascii="Cambria" w:hAnsi="Cambria"/>
          <w:szCs w:val="18"/>
        </w:rPr>
        <w:t xml:space="preserve">. </w:t>
      </w:r>
      <w:r>
        <w:rPr>
          <w:rFonts w:ascii="Cambria" w:hAnsi="Cambria"/>
          <w:szCs w:val="18"/>
        </w:rPr>
        <w:t>Language. [e.g.: “</w:t>
      </w:r>
      <w:r w:rsidR="00F30A39" w:rsidRPr="00BF1F74">
        <w:rPr>
          <w:rFonts w:ascii="Cambria" w:hAnsi="Cambria"/>
          <w:i/>
          <w:iCs/>
          <w:szCs w:val="18"/>
        </w:rPr>
        <w:t>French</w:t>
      </w:r>
      <w:r w:rsidR="00F30A39" w:rsidRPr="00BF1F74">
        <w:rPr>
          <w:rFonts w:ascii="Cambria" w:hAnsi="Cambria"/>
          <w:szCs w:val="18"/>
        </w:rPr>
        <w:t>.</w:t>
      </w:r>
      <w:r>
        <w:rPr>
          <w:rFonts w:ascii="Cambria" w:hAnsi="Cambria"/>
          <w:szCs w:val="18"/>
        </w:rPr>
        <w:t>”; “</w:t>
      </w:r>
      <w:r w:rsidRPr="00BF1F74">
        <w:rPr>
          <w:rFonts w:ascii="Cambria" w:hAnsi="Cambria"/>
          <w:i/>
          <w:iCs/>
          <w:szCs w:val="18"/>
        </w:rPr>
        <w:t>German</w:t>
      </w:r>
      <w:r>
        <w:rPr>
          <w:rFonts w:ascii="Cambria" w:hAnsi="Cambria"/>
          <w:szCs w:val="18"/>
        </w:rPr>
        <w:t xml:space="preserve">.”, etc.] </w:t>
      </w:r>
    </w:p>
    <w:p w14:paraId="09A79D11" w14:textId="77777777" w:rsidR="0046471D" w:rsidRPr="00BF1F74" w:rsidRDefault="0046471D" w:rsidP="00105134">
      <w:pPr>
        <w:pStyle w:val="MDPI81references"/>
        <w:numPr>
          <w:ilvl w:val="0"/>
          <w:numId w:val="0"/>
        </w:numPr>
        <w:spacing w:line="240" w:lineRule="auto"/>
        <w:ind w:left="709" w:hanging="425"/>
        <w:rPr>
          <w:rFonts w:ascii="Cambria" w:hAnsi="Cambria"/>
          <w:i/>
          <w:iCs/>
          <w:sz w:val="12"/>
          <w:szCs w:val="12"/>
        </w:rPr>
      </w:pPr>
    </w:p>
    <w:p w14:paraId="594E6C13" w14:textId="2264A200" w:rsidR="00F30A39" w:rsidRPr="008D0DD9" w:rsidRDefault="00F30A39" w:rsidP="00105134">
      <w:pPr>
        <w:pStyle w:val="MDPI81references"/>
        <w:numPr>
          <w:ilvl w:val="0"/>
          <w:numId w:val="0"/>
        </w:numPr>
        <w:spacing w:line="240" w:lineRule="auto"/>
        <w:ind w:left="709" w:hanging="425"/>
        <w:rPr>
          <w:rFonts w:ascii="Cambria" w:hAnsi="Cambria"/>
          <w:i/>
          <w:iCs/>
          <w:sz w:val="16"/>
          <w:szCs w:val="16"/>
          <w:lang w:val="pl-PL"/>
        </w:rPr>
      </w:pPr>
      <w:r w:rsidRPr="008D0DD9">
        <w:rPr>
          <w:rFonts w:ascii="Cambria" w:hAnsi="Cambria"/>
          <w:i/>
          <w:iCs/>
          <w:sz w:val="16"/>
          <w:szCs w:val="16"/>
          <w:lang w:val="pl-PL"/>
        </w:rPr>
        <w:t>Online-first / forthcoming article</w:t>
      </w:r>
    </w:p>
    <w:p w14:paraId="54848319" w14:textId="4A8170C0" w:rsidR="00925FC1" w:rsidRPr="00FD7BA2" w:rsidRDefault="00BF1F74" w:rsidP="00FD7BA2">
      <w:pPr>
        <w:pStyle w:val="MDPI81references"/>
        <w:spacing w:line="240" w:lineRule="auto"/>
        <w:ind w:left="709"/>
        <w:rPr>
          <w:rFonts w:ascii="Cambria" w:hAnsi="Cambria"/>
          <w:szCs w:val="18"/>
          <w:lang w:val="pl-PL"/>
        </w:rPr>
      </w:pPr>
      <w:r w:rsidRPr="00BF1F74">
        <w:rPr>
          <w:rFonts w:ascii="Cambria" w:hAnsi="Cambria"/>
          <w:szCs w:val="18"/>
        </w:rPr>
        <w:t xml:space="preserve">Author1 AB, Author2 CD. Title of the Article. </w:t>
      </w:r>
      <w:r w:rsidRPr="00FD7BA2">
        <w:rPr>
          <w:rFonts w:ascii="Cambria" w:hAnsi="Cambria"/>
          <w:i/>
          <w:iCs/>
          <w:szCs w:val="18"/>
        </w:rPr>
        <w:t>Journal</w:t>
      </w:r>
      <w:r w:rsidR="00F30A39" w:rsidRPr="00FD7BA2">
        <w:rPr>
          <w:rFonts w:ascii="Cambria" w:hAnsi="Cambria"/>
          <w:i/>
          <w:iCs/>
          <w:szCs w:val="18"/>
          <w:lang w:val="pl-PL"/>
        </w:rPr>
        <w:t>.</w:t>
      </w:r>
      <w:r w:rsidR="00F30A39" w:rsidRPr="0046471D">
        <w:rPr>
          <w:rFonts w:ascii="Cambria" w:hAnsi="Cambria"/>
          <w:szCs w:val="18"/>
          <w:lang w:val="pl-PL"/>
        </w:rPr>
        <w:t xml:space="preserve"> </w:t>
      </w:r>
      <w:r w:rsidR="00FD7BA2" w:rsidRPr="00FD7BA2">
        <w:rPr>
          <w:rFonts w:ascii="Cambria" w:hAnsi="Cambria"/>
          <w:szCs w:val="18"/>
          <w:lang w:val="pl-PL"/>
        </w:rPr>
        <w:t xml:space="preserve">Published online </w:t>
      </w:r>
      <w:proofErr w:type="spellStart"/>
      <w:r w:rsidR="00FD7BA2" w:rsidRPr="00FD7BA2">
        <w:rPr>
          <w:rFonts w:ascii="Cambria" w:hAnsi="Cambria"/>
          <w:szCs w:val="18"/>
          <w:lang w:val="pl-PL"/>
        </w:rPr>
        <w:t>Month</w:t>
      </w:r>
      <w:proofErr w:type="spellEnd"/>
      <w:r w:rsidR="00FD7BA2" w:rsidRPr="00FD7BA2">
        <w:rPr>
          <w:rFonts w:ascii="Cambria" w:hAnsi="Cambria"/>
          <w:szCs w:val="18"/>
          <w:lang w:val="pl-PL"/>
        </w:rPr>
        <w:t xml:space="preserve"> Day, Year. doi:10.xxxx/</w:t>
      </w:r>
      <w:proofErr w:type="spellStart"/>
      <w:r w:rsidR="00FD7BA2" w:rsidRPr="00FD7BA2">
        <w:rPr>
          <w:rFonts w:ascii="Cambria" w:hAnsi="Cambria"/>
          <w:szCs w:val="18"/>
          <w:lang w:val="pl-PL"/>
        </w:rPr>
        <w:t>yyyyyyyy</w:t>
      </w:r>
      <w:proofErr w:type="spellEnd"/>
    </w:p>
    <w:p w14:paraId="5D32F9B6" w14:textId="77777777" w:rsidR="00F30A39" w:rsidRPr="0046471D" w:rsidRDefault="00F30A39" w:rsidP="0046471D">
      <w:pPr>
        <w:pStyle w:val="MDPI81references"/>
        <w:numPr>
          <w:ilvl w:val="0"/>
          <w:numId w:val="0"/>
        </w:numPr>
        <w:spacing w:line="240" w:lineRule="auto"/>
        <w:ind w:left="284"/>
        <w:rPr>
          <w:rFonts w:ascii="Cambria" w:hAnsi="Cambria"/>
          <w:sz w:val="6"/>
          <w:szCs w:val="6"/>
          <w:lang w:val="pl-PL"/>
        </w:rPr>
      </w:pPr>
    </w:p>
    <w:p w14:paraId="07A29C27" w14:textId="77777777" w:rsidR="00F30A39" w:rsidRPr="0046471D" w:rsidRDefault="00F30A39" w:rsidP="00105134">
      <w:pPr>
        <w:pStyle w:val="MDPI81references"/>
        <w:numPr>
          <w:ilvl w:val="0"/>
          <w:numId w:val="0"/>
        </w:numPr>
        <w:spacing w:line="240" w:lineRule="auto"/>
        <w:ind w:left="709" w:hanging="425"/>
        <w:rPr>
          <w:rFonts w:ascii="Cambria" w:hAnsi="Cambria"/>
          <w:b/>
          <w:bCs/>
          <w:i/>
          <w:iCs/>
          <w:szCs w:val="18"/>
          <w:lang w:val="pl-PL"/>
        </w:rPr>
      </w:pPr>
      <w:r w:rsidRPr="0046471D">
        <w:rPr>
          <w:rFonts w:ascii="Cambria" w:hAnsi="Cambria"/>
          <w:b/>
          <w:bCs/>
          <w:i/>
          <w:iCs/>
          <w:szCs w:val="18"/>
          <w:lang w:val="pl-PL"/>
        </w:rPr>
        <w:t>Books and Book Chapters</w:t>
      </w:r>
    </w:p>
    <w:p w14:paraId="1095FA75" w14:textId="77777777" w:rsidR="00007697" w:rsidRPr="008D0DD9" w:rsidRDefault="00007697" w:rsidP="00105134">
      <w:pPr>
        <w:pStyle w:val="MDPI81references"/>
        <w:numPr>
          <w:ilvl w:val="0"/>
          <w:numId w:val="0"/>
        </w:numPr>
        <w:spacing w:line="240" w:lineRule="auto"/>
        <w:ind w:left="709" w:hanging="425"/>
        <w:rPr>
          <w:rFonts w:ascii="Cambria" w:hAnsi="Cambria"/>
          <w:b/>
          <w:bCs/>
          <w:i/>
          <w:iCs/>
          <w:sz w:val="6"/>
          <w:szCs w:val="6"/>
          <w:lang w:val="pl-PL"/>
        </w:rPr>
      </w:pPr>
    </w:p>
    <w:p w14:paraId="044D4044" w14:textId="77777777" w:rsidR="00F30A39" w:rsidRPr="008D0DD9" w:rsidRDefault="00F30A39" w:rsidP="00105134">
      <w:pPr>
        <w:pStyle w:val="MDPI81references"/>
        <w:numPr>
          <w:ilvl w:val="0"/>
          <w:numId w:val="0"/>
        </w:numPr>
        <w:spacing w:line="240" w:lineRule="auto"/>
        <w:ind w:left="709" w:hanging="425"/>
        <w:rPr>
          <w:rFonts w:ascii="Cambria" w:hAnsi="Cambria"/>
          <w:i/>
          <w:iCs/>
          <w:sz w:val="16"/>
          <w:szCs w:val="16"/>
          <w:lang w:val="pl-PL"/>
        </w:rPr>
      </w:pPr>
      <w:r w:rsidRPr="008D0DD9">
        <w:rPr>
          <w:rFonts w:ascii="Cambria" w:hAnsi="Cambria"/>
          <w:i/>
          <w:iCs/>
          <w:sz w:val="16"/>
          <w:szCs w:val="16"/>
          <w:lang w:val="pl-PL"/>
        </w:rPr>
        <w:t>Book with personal author</w:t>
      </w:r>
    </w:p>
    <w:p w14:paraId="7F469FD9" w14:textId="67F4778D" w:rsidR="00F30A39" w:rsidRPr="00BF1F74" w:rsidRDefault="00BF1F74" w:rsidP="00296982">
      <w:pPr>
        <w:pStyle w:val="MDPI81references"/>
        <w:spacing w:line="240" w:lineRule="auto"/>
        <w:ind w:left="709"/>
        <w:rPr>
          <w:rFonts w:ascii="Cambria" w:hAnsi="Cambria"/>
          <w:szCs w:val="18"/>
        </w:rPr>
      </w:pPr>
      <w:r>
        <w:rPr>
          <w:rFonts w:ascii="Cambria" w:hAnsi="Cambria"/>
          <w:szCs w:val="18"/>
        </w:rPr>
        <w:t>Author AB</w:t>
      </w:r>
      <w:r w:rsidR="00F30A39" w:rsidRPr="0046471D">
        <w:rPr>
          <w:rFonts w:ascii="Cambria" w:hAnsi="Cambria"/>
          <w:szCs w:val="18"/>
        </w:rPr>
        <w:t xml:space="preserve">. </w:t>
      </w:r>
      <w:r w:rsidRPr="002C5A35">
        <w:rPr>
          <w:rFonts w:ascii="Cambria" w:hAnsi="Cambria"/>
          <w:i/>
          <w:iCs/>
          <w:szCs w:val="18"/>
        </w:rPr>
        <w:t>Title of the Book</w:t>
      </w:r>
      <w:r w:rsidR="00F30A39" w:rsidRPr="0046471D">
        <w:rPr>
          <w:rFonts w:ascii="Cambria" w:hAnsi="Cambria"/>
          <w:szCs w:val="18"/>
        </w:rPr>
        <w:t xml:space="preserve">. </w:t>
      </w:r>
      <w:r>
        <w:rPr>
          <w:rFonts w:ascii="Cambria" w:hAnsi="Cambria"/>
          <w:szCs w:val="18"/>
        </w:rPr>
        <w:t>x-</w:t>
      </w:r>
      <w:proofErr w:type="spellStart"/>
      <w:r w:rsidR="00F30A39" w:rsidRPr="00BF1F74">
        <w:rPr>
          <w:rFonts w:ascii="Cambria" w:hAnsi="Cambria"/>
          <w:szCs w:val="18"/>
        </w:rPr>
        <w:t>th</w:t>
      </w:r>
      <w:proofErr w:type="spellEnd"/>
      <w:r w:rsidR="00F30A39" w:rsidRPr="00BF1F74">
        <w:rPr>
          <w:rFonts w:ascii="Cambria" w:hAnsi="Cambria"/>
          <w:szCs w:val="18"/>
        </w:rPr>
        <w:t xml:space="preserve"> ed. </w:t>
      </w:r>
      <w:r w:rsidR="004E5C25">
        <w:rPr>
          <w:rFonts w:ascii="Cambria" w:hAnsi="Cambria"/>
          <w:szCs w:val="18"/>
        </w:rPr>
        <w:t>City</w:t>
      </w:r>
      <w:r w:rsidR="00F30A39" w:rsidRPr="00BF1F74">
        <w:rPr>
          <w:rFonts w:ascii="Cambria" w:hAnsi="Cambria"/>
          <w:szCs w:val="18"/>
        </w:rPr>
        <w:t xml:space="preserve">: </w:t>
      </w:r>
      <w:r w:rsidR="004E5C25">
        <w:rPr>
          <w:rFonts w:ascii="Cambria" w:hAnsi="Cambria"/>
          <w:szCs w:val="18"/>
        </w:rPr>
        <w:t>Publisher</w:t>
      </w:r>
      <w:r w:rsidR="00F30A39" w:rsidRPr="00BF1F74">
        <w:rPr>
          <w:rFonts w:ascii="Cambria" w:hAnsi="Cambria"/>
          <w:szCs w:val="18"/>
        </w:rPr>
        <w:t>; 20</w:t>
      </w:r>
      <w:r w:rsidR="004E5C25">
        <w:rPr>
          <w:rFonts w:ascii="Cambria" w:hAnsi="Cambria"/>
          <w:szCs w:val="18"/>
        </w:rPr>
        <w:t>20</w:t>
      </w:r>
      <w:r w:rsidR="00F30A39" w:rsidRPr="00BF1F74">
        <w:rPr>
          <w:rFonts w:ascii="Cambria" w:hAnsi="Cambria"/>
          <w:szCs w:val="18"/>
        </w:rPr>
        <w:t>.</w:t>
      </w:r>
    </w:p>
    <w:p w14:paraId="447A12DD" w14:textId="77777777" w:rsidR="00296982" w:rsidRPr="00146880" w:rsidRDefault="00296982" w:rsidP="00146880">
      <w:pPr>
        <w:pStyle w:val="MDPI81references"/>
        <w:numPr>
          <w:ilvl w:val="0"/>
          <w:numId w:val="0"/>
        </w:numPr>
        <w:spacing w:line="240" w:lineRule="auto"/>
        <w:ind w:left="284"/>
        <w:rPr>
          <w:rFonts w:ascii="Cambria" w:hAnsi="Cambria"/>
          <w:sz w:val="10"/>
          <w:szCs w:val="10"/>
        </w:rPr>
      </w:pPr>
    </w:p>
    <w:p w14:paraId="536F4124" w14:textId="77777777" w:rsidR="00F30A39" w:rsidRPr="00146880" w:rsidRDefault="00F30A39" w:rsidP="00105134">
      <w:pPr>
        <w:pStyle w:val="MDPI81references"/>
        <w:numPr>
          <w:ilvl w:val="0"/>
          <w:numId w:val="0"/>
        </w:numPr>
        <w:spacing w:line="240" w:lineRule="auto"/>
        <w:ind w:left="709" w:hanging="425"/>
        <w:rPr>
          <w:rFonts w:ascii="Cambria" w:hAnsi="Cambria"/>
          <w:i/>
          <w:iCs/>
          <w:sz w:val="16"/>
          <w:szCs w:val="16"/>
          <w:lang w:val="pl-PL"/>
        </w:rPr>
      </w:pPr>
      <w:r w:rsidRPr="00146880">
        <w:rPr>
          <w:rFonts w:ascii="Cambria" w:hAnsi="Cambria"/>
          <w:i/>
          <w:iCs/>
          <w:sz w:val="16"/>
          <w:szCs w:val="16"/>
          <w:lang w:val="pl-PL"/>
        </w:rPr>
        <w:t>Edited book</w:t>
      </w:r>
    </w:p>
    <w:p w14:paraId="6E22DEE9" w14:textId="6B37C45A" w:rsidR="00F30A39" w:rsidRPr="0046471D" w:rsidRDefault="004E5C25" w:rsidP="00105134">
      <w:pPr>
        <w:pStyle w:val="MDPI81references"/>
        <w:spacing w:line="240" w:lineRule="auto"/>
        <w:ind w:left="709"/>
        <w:rPr>
          <w:rFonts w:ascii="Cambria" w:hAnsi="Cambria"/>
          <w:szCs w:val="18"/>
        </w:rPr>
      </w:pPr>
      <w:r>
        <w:rPr>
          <w:rFonts w:ascii="Cambria" w:hAnsi="Cambria"/>
          <w:szCs w:val="18"/>
        </w:rPr>
        <w:t>Author1 AB</w:t>
      </w:r>
      <w:r w:rsidRPr="0046471D">
        <w:rPr>
          <w:rFonts w:ascii="Cambria" w:hAnsi="Cambria"/>
          <w:szCs w:val="18"/>
        </w:rPr>
        <w:t xml:space="preserve">. </w:t>
      </w:r>
      <w:r>
        <w:rPr>
          <w:rFonts w:ascii="Cambria" w:hAnsi="Cambria"/>
          <w:szCs w:val="18"/>
        </w:rPr>
        <w:t>Author2 CD</w:t>
      </w:r>
      <w:r w:rsidR="00F30A39" w:rsidRPr="0046471D">
        <w:rPr>
          <w:rFonts w:ascii="Cambria" w:hAnsi="Cambria"/>
          <w:szCs w:val="18"/>
        </w:rPr>
        <w:t xml:space="preserve">, editors. </w:t>
      </w:r>
      <w:r w:rsidRPr="002C5A35">
        <w:rPr>
          <w:rFonts w:ascii="Cambria" w:hAnsi="Cambria"/>
          <w:i/>
          <w:iCs/>
          <w:szCs w:val="18"/>
        </w:rPr>
        <w:t>Title of the Book</w:t>
      </w:r>
      <w:r w:rsidR="00F30A39" w:rsidRPr="002C5A35">
        <w:rPr>
          <w:rFonts w:ascii="Cambria" w:hAnsi="Cambria"/>
          <w:i/>
          <w:iCs/>
          <w:szCs w:val="18"/>
        </w:rPr>
        <w:t>.</w:t>
      </w:r>
      <w:r w:rsidR="00F30A39" w:rsidRPr="0046471D">
        <w:rPr>
          <w:rFonts w:ascii="Cambria" w:hAnsi="Cambria"/>
          <w:szCs w:val="18"/>
        </w:rPr>
        <w:t xml:space="preserve"> </w:t>
      </w:r>
      <w:r>
        <w:rPr>
          <w:rFonts w:ascii="Cambria" w:hAnsi="Cambria"/>
          <w:szCs w:val="18"/>
        </w:rPr>
        <w:t>City</w:t>
      </w:r>
      <w:r w:rsidRPr="00BF1F74">
        <w:rPr>
          <w:rFonts w:ascii="Cambria" w:hAnsi="Cambria"/>
          <w:szCs w:val="18"/>
        </w:rPr>
        <w:t xml:space="preserve">: </w:t>
      </w:r>
      <w:r>
        <w:rPr>
          <w:rFonts w:ascii="Cambria" w:hAnsi="Cambria"/>
          <w:szCs w:val="18"/>
        </w:rPr>
        <w:t>Publisher</w:t>
      </w:r>
      <w:r w:rsidRPr="00BF1F74">
        <w:rPr>
          <w:rFonts w:ascii="Cambria" w:hAnsi="Cambria"/>
          <w:szCs w:val="18"/>
        </w:rPr>
        <w:t>; 20</w:t>
      </w:r>
      <w:r>
        <w:rPr>
          <w:rFonts w:ascii="Cambria" w:hAnsi="Cambria"/>
          <w:szCs w:val="18"/>
        </w:rPr>
        <w:t>20</w:t>
      </w:r>
      <w:r w:rsidR="00F30A39" w:rsidRPr="0046471D">
        <w:rPr>
          <w:rFonts w:ascii="Cambria" w:hAnsi="Cambria"/>
          <w:szCs w:val="18"/>
        </w:rPr>
        <w:t>.</w:t>
      </w:r>
    </w:p>
    <w:p w14:paraId="4ACE92DF" w14:textId="77777777" w:rsidR="00F30A39" w:rsidRPr="004E5C25" w:rsidRDefault="00F30A39" w:rsidP="004E5C25">
      <w:pPr>
        <w:pStyle w:val="MDPI81references"/>
        <w:numPr>
          <w:ilvl w:val="0"/>
          <w:numId w:val="0"/>
        </w:numPr>
        <w:spacing w:line="240" w:lineRule="auto"/>
        <w:ind w:left="284"/>
        <w:rPr>
          <w:rFonts w:ascii="Cambria" w:hAnsi="Cambria"/>
          <w:sz w:val="10"/>
          <w:szCs w:val="10"/>
        </w:rPr>
      </w:pPr>
    </w:p>
    <w:p w14:paraId="71E54302" w14:textId="77777777" w:rsidR="00F30A39" w:rsidRPr="004E5C25" w:rsidRDefault="00F30A39" w:rsidP="00105134">
      <w:pPr>
        <w:pStyle w:val="MDPI81references"/>
        <w:numPr>
          <w:ilvl w:val="0"/>
          <w:numId w:val="0"/>
        </w:numPr>
        <w:spacing w:line="240" w:lineRule="auto"/>
        <w:ind w:left="709" w:hanging="425"/>
        <w:rPr>
          <w:rFonts w:ascii="Cambria" w:hAnsi="Cambria"/>
          <w:i/>
          <w:iCs/>
          <w:szCs w:val="18"/>
          <w:lang w:val="pl-PL"/>
        </w:rPr>
      </w:pPr>
      <w:r w:rsidRPr="004E5C25">
        <w:rPr>
          <w:rFonts w:ascii="Cambria" w:hAnsi="Cambria"/>
          <w:i/>
          <w:iCs/>
          <w:szCs w:val="18"/>
          <w:lang w:val="pl-PL"/>
        </w:rPr>
        <w:t>Chapter in a book</w:t>
      </w:r>
    </w:p>
    <w:p w14:paraId="0348A74E" w14:textId="5090316A" w:rsidR="00F30A39" w:rsidRPr="0046471D" w:rsidRDefault="004E5C25" w:rsidP="00105134">
      <w:pPr>
        <w:pStyle w:val="MDPI81references"/>
        <w:spacing w:line="240" w:lineRule="auto"/>
        <w:ind w:left="709"/>
        <w:rPr>
          <w:rFonts w:ascii="Cambria" w:hAnsi="Cambria"/>
          <w:szCs w:val="18"/>
        </w:rPr>
      </w:pPr>
      <w:r>
        <w:rPr>
          <w:rFonts w:ascii="Cambria" w:hAnsi="Cambria"/>
          <w:szCs w:val="18"/>
        </w:rPr>
        <w:t>Author1 AB</w:t>
      </w:r>
      <w:r w:rsidRPr="0046471D">
        <w:rPr>
          <w:rFonts w:ascii="Cambria" w:hAnsi="Cambria"/>
          <w:szCs w:val="18"/>
        </w:rPr>
        <w:t xml:space="preserve">. </w:t>
      </w:r>
      <w:r>
        <w:rPr>
          <w:rFonts w:ascii="Cambria" w:hAnsi="Cambria"/>
          <w:szCs w:val="18"/>
        </w:rPr>
        <w:t xml:space="preserve">Title of the Chapter. </w:t>
      </w:r>
      <w:r w:rsidR="00F30A39" w:rsidRPr="0046471D">
        <w:rPr>
          <w:rFonts w:ascii="Cambria" w:hAnsi="Cambria"/>
          <w:szCs w:val="18"/>
        </w:rPr>
        <w:t xml:space="preserve">In: </w:t>
      </w:r>
      <w:r>
        <w:rPr>
          <w:rFonts w:ascii="Cambria" w:hAnsi="Cambria"/>
          <w:szCs w:val="18"/>
        </w:rPr>
        <w:t>Author</w:t>
      </w:r>
      <w:r w:rsidR="004C2AB8">
        <w:rPr>
          <w:rFonts w:ascii="Cambria" w:hAnsi="Cambria"/>
          <w:szCs w:val="18"/>
        </w:rPr>
        <w:t xml:space="preserve">2 C, Author3 EF, </w:t>
      </w:r>
      <w:r w:rsidR="00F30A39" w:rsidRPr="0046471D">
        <w:rPr>
          <w:rFonts w:ascii="Cambria" w:hAnsi="Cambria"/>
          <w:szCs w:val="18"/>
        </w:rPr>
        <w:t xml:space="preserve">editors. </w:t>
      </w:r>
      <w:r w:rsidR="004C2AB8" w:rsidRPr="002C5A35">
        <w:rPr>
          <w:rFonts w:ascii="Cambria" w:hAnsi="Cambria"/>
          <w:i/>
          <w:iCs/>
          <w:szCs w:val="18"/>
        </w:rPr>
        <w:t>Title of the Book</w:t>
      </w:r>
      <w:r w:rsidR="00F30A39" w:rsidRPr="002C5A35">
        <w:rPr>
          <w:rFonts w:ascii="Cambria" w:hAnsi="Cambria"/>
          <w:i/>
          <w:iCs/>
          <w:szCs w:val="18"/>
        </w:rPr>
        <w:t>.</w:t>
      </w:r>
      <w:r w:rsidR="00F30A39" w:rsidRPr="0046471D">
        <w:rPr>
          <w:rFonts w:ascii="Cambria" w:hAnsi="Cambria"/>
          <w:szCs w:val="18"/>
        </w:rPr>
        <w:t xml:space="preserve"> </w:t>
      </w:r>
      <w:r w:rsidR="004C2AB8">
        <w:rPr>
          <w:rFonts w:ascii="Cambria" w:hAnsi="Cambria"/>
          <w:szCs w:val="18"/>
        </w:rPr>
        <w:t>x-</w:t>
      </w:r>
      <w:proofErr w:type="spellStart"/>
      <w:r w:rsidR="00F30A39" w:rsidRPr="0046471D">
        <w:rPr>
          <w:rFonts w:ascii="Cambria" w:hAnsi="Cambria"/>
          <w:szCs w:val="18"/>
        </w:rPr>
        <w:t>th</w:t>
      </w:r>
      <w:proofErr w:type="spellEnd"/>
      <w:r w:rsidR="00F30A39" w:rsidRPr="0046471D">
        <w:rPr>
          <w:rFonts w:ascii="Cambria" w:hAnsi="Cambria"/>
          <w:szCs w:val="18"/>
        </w:rPr>
        <w:t xml:space="preserve"> ed. </w:t>
      </w:r>
      <w:r w:rsidR="004C2AB8">
        <w:rPr>
          <w:rFonts w:ascii="Cambria" w:hAnsi="Cambria"/>
          <w:szCs w:val="18"/>
        </w:rPr>
        <w:t>City</w:t>
      </w:r>
      <w:r w:rsidR="004C2AB8" w:rsidRPr="00BF1F74">
        <w:rPr>
          <w:rFonts w:ascii="Cambria" w:hAnsi="Cambria"/>
          <w:szCs w:val="18"/>
        </w:rPr>
        <w:t xml:space="preserve">: </w:t>
      </w:r>
      <w:r w:rsidR="004C2AB8">
        <w:rPr>
          <w:rFonts w:ascii="Cambria" w:hAnsi="Cambria"/>
          <w:szCs w:val="18"/>
        </w:rPr>
        <w:t>Publisher</w:t>
      </w:r>
      <w:r w:rsidR="004C2AB8" w:rsidRPr="00BF1F74">
        <w:rPr>
          <w:rFonts w:ascii="Cambria" w:hAnsi="Cambria"/>
          <w:szCs w:val="18"/>
        </w:rPr>
        <w:t>; 20</w:t>
      </w:r>
      <w:r w:rsidR="004C2AB8">
        <w:rPr>
          <w:rFonts w:ascii="Cambria" w:hAnsi="Cambria"/>
          <w:szCs w:val="18"/>
        </w:rPr>
        <w:t>20</w:t>
      </w:r>
      <w:r w:rsidR="00F30A39" w:rsidRPr="0046471D">
        <w:rPr>
          <w:rFonts w:ascii="Cambria" w:hAnsi="Cambria"/>
          <w:szCs w:val="18"/>
        </w:rPr>
        <w:t xml:space="preserve">. p. </w:t>
      </w:r>
      <w:r w:rsidR="004C2AB8">
        <w:rPr>
          <w:rFonts w:ascii="Cambria" w:hAnsi="Cambria"/>
          <w:szCs w:val="18"/>
        </w:rPr>
        <w:t>xxx</w:t>
      </w:r>
      <w:r w:rsidR="00F30A39" w:rsidRPr="0046471D">
        <w:rPr>
          <w:rFonts w:ascii="Cambria" w:hAnsi="Cambria"/>
          <w:szCs w:val="18"/>
        </w:rPr>
        <w:t>–</w:t>
      </w:r>
      <w:proofErr w:type="spellStart"/>
      <w:r w:rsidR="004C2AB8">
        <w:rPr>
          <w:rFonts w:ascii="Cambria" w:hAnsi="Cambria"/>
          <w:szCs w:val="18"/>
        </w:rPr>
        <w:t>xyy</w:t>
      </w:r>
      <w:proofErr w:type="spellEnd"/>
      <w:r w:rsidR="00F30A39" w:rsidRPr="0046471D">
        <w:rPr>
          <w:rFonts w:ascii="Cambria" w:hAnsi="Cambria"/>
          <w:szCs w:val="18"/>
        </w:rPr>
        <w:t>.</w:t>
      </w:r>
    </w:p>
    <w:p w14:paraId="15470D51" w14:textId="77777777" w:rsidR="00F30A39" w:rsidRPr="004C2AB8" w:rsidRDefault="00F30A39" w:rsidP="004C2AB8">
      <w:pPr>
        <w:pStyle w:val="MDPI81references"/>
        <w:numPr>
          <w:ilvl w:val="0"/>
          <w:numId w:val="0"/>
        </w:numPr>
        <w:spacing w:line="240" w:lineRule="auto"/>
        <w:ind w:left="284"/>
        <w:rPr>
          <w:rFonts w:ascii="Cambria" w:hAnsi="Cambria"/>
          <w:sz w:val="10"/>
          <w:szCs w:val="10"/>
        </w:rPr>
      </w:pPr>
    </w:p>
    <w:p w14:paraId="61D695D2" w14:textId="77777777" w:rsidR="00F30A39" w:rsidRPr="004C2AB8" w:rsidRDefault="00F30A39" w:rsidP="00105134">
      <w:pPr>
        <w:pStyle w:val="MDPI81references"/>
        <w:numPr>
          <w:ilvl w:val="0"/>
          <w:numId w:val="0"/>
        </w:numPr>
        <w:spacing w:line="240" w:lineRule="auto"/>
        <w:ind w:left="709" w:hanging="425"/>
        <w:rPr>
          <w:rFonts w:ascii="Cambria" w:hAnsi="Cambria"/>
          <w:b/>
          <w:bCs/>
          <w:i/>
          <w:iCs/>
          <w:szCs w:val="18"/>
          <w:lang w:val="pl-PL"/>
        </w:rPr>
      </w:pPr>
      <w:r w:rsidRPr="004C2AB8">
        <w:rPr>
          <w:rFonts w:ascii="Cambria" w:hAnsi="Cambria"/>
          <w:b/>
          <w:bCs/>
          <w:i/>
          <w:iCs/>
          <w:szCs w:val="18"/>
          <w:lang w:val="pl-PL"/>
        </w:rPr>
        <w:t>Electronic Sources</w:t>
      </w:r>
    </w:p>
    <w:p w14:paraId="4EA7B028" w14:textId="77777777" w:rsidR="00007697" w:rsidRPr="004C2AB8" w:rsidRDefault="00007697" w:rsidP="00105134">
      <w:pPr>
        <w:pStyle w:val="MDPI81references"/>
        <w:numPr>
          <w:ilvl w:val="0"/>
          <w:numId w:val="0"/>
        </w:numPr>
        <w:spacing w:line="240" w:lineRule="auto"/>
        <w:ind w:left="709" w:hanging="425"/>
        <w:rPr>
          <w:rFonts w:ascii="Cambria" w:hAnsi="Cambria"/>
          <w:b/>
          <w:bCs/>
          <w:i/>
          <w:iCs/>
          <w:sz w:val="10"/>
          <w:szCs w:val="10"/>
          <w:lang w:val="pl-PL"/>
        </w:rPr>
      </w:pPr>
    </w:p>
    <w:p w14:paraId="003E8F61" w14:textId="77777777" w:rsidR="00F30A39" w:rsidRPr="004C2AB8" w:rsidRDefault="00F30A39" w:rsidP="00105134">
      <w:pPr>
        <w:pStyle w:val="MDPI81references"/>
        <w:numPr>
          <w:ilvl w:val="0"/>
          <w:numId w:val="0"/>
        </w:numPr>
        <w:spacing w:line="240" w:lineRule="auto"/>
        <w:ind w:left="709" w:hanging="425"/>
        <w:rPr>
          <w:rFonts w:ascii="Cambria" w:hAnsi="Cambria"/>
          <w:i/>
          <w:iCs/>
          <w:sz w:val="16"/>
          <w:szCs w:val="16"/>
          <w:lang w:val="pl-PL"/>
        </w:rPr>
      </w:pPr>
      <w:r w:rsidRPr="004C2AB8">
        <w:rPr>
          <w:rFonts w:ascii="Cambria" w:hAnsi="Cambria"/>
          <w:i/>
          <w:iCs/>
          <w:sz w:val="16"/>
          <w:szCs w:val="16"/>
          <w:lang w:val="pl-PL"/>
        </w:rPr>
        <w:t>Website</w:t>
      </w:r>
    </w:p>
    <w:p w14:paraId="122D3F92" w14:textId="09073C30" w:rsidR="00F30A39" w:rsidRPr="0046471D" w:rsidRDefault="00F30A39" w:rsidP="00105134">
      <w:pPr>
        <w:pStyle w:val="MDPI81references"/>
        <w:spacing w:line="240" w:lineRule="auto"/>
        <w:ind w:left="709"/>
        <w:rPr>
          <w:rFonts w:ascii="Cambria" w:hAnsi="Cambria"/>
          <w:szCs w:val="18"/>
          <w:lang w:val="pl-PL"/>
        </w:rPr>
      </w:pPr>
      <w:r w:rsidRPr="0046471D">
        <w:rPr>
          <w:rFonts w:ascii="Cambria" w:hAnsi="Cambria"/>
          <w:szCs w:val="18"/>
        </w:rPr>
        <w:t xml:space="preserve">World Health Organization [Internet]. Geneva: WHO; 2023 [cited 2024 Jan 10]. </w:t>
      </w:r>
      <w:r w:rsidRPr="0046471D">
        <w:rPr>
          <w:rFonts w:ascii="Cambria" w:hAnsi="Cambria"/>
          <w:szCs w:val="18"/>
          <w:lang w:val="pl-PL"/>
        </w:rPr>
        <w:t>Available from:</w:t>
      </w:r>
      <w:r w:rsidR="001E59AD" w:rsidRPr="0046471D">
        <w:rPr>
          <w:rFonts w:ascii="Cambria" w:hAnsi="Cambria"/>
          <w:szCs w:val="18"/>
          <w:lang w:val="pl-PL"/>
        </w:rPr>
        <w:t xml:space="preserve"> </w:t>
      </w:r>
      <w:hyperlink r:id="rId8" w:history="1">
        <w:r w:rsidR="00007697" w:rsidRPr="0046471D">
          <w:rPr>
            <w:rStyle w:val="Hipercze"/>
            <w:rFonts w:ascii="Cambria" w:hAnsi="Cambria"/>
            <w:szCs w:val="18"/>
            <w:lang w:val="pl-PL"/>
          </w:rPr>
          <w:t>https://www.who.int</w:t>
        </w:r>
      </w:hyperlink>
    </w:p>
    <w:p w14:paraId="2F155A3C" w14:textId="77777777" w:rsidR="00007697" w:rsidRPr="00AF4626" w:rsidRDefault="00007697" w:rsidP="00AF4626">
      <w:pPr>
        <w:pStyle w:val="MDPI81references"/>
        <w:numPr>
          <w:ilvl w:val="0"/>
          <w:numId w:val="0"/>
        </w:numPr>
        <w:spacing w:line="240" w:lineRule="auto"/>
        <w:ind w:left="284"/>
        <w:rPr>
          <w:rFonts w:ascii="Cambria" w:hAnsi="Cambria"/>
          <w:sz w:val="10"/>
          <w:szCs w:val="10"/>
          <w:lang w:val="pl-PL"/>
        </w:rPr>
      </w:pPr>
    </w:p>
    <w:p w14:paraId="4547A4EC" w14:textId="508E9785" w:rsidR="00F30A39" w:rsidRPr="00AF4626" w:rsidRDefault="00F30A39" w:rsidP="00007697">
      <w:pPr>
        <w:pStyle w:val="MDPI81references"/>
        <w:numPr>
          <w:ilvl w:val="0"/>
          <w:numId w:val="0"/>
        </w:numPr>
        <w:spacing w:line="240" w:lineRule="auto"/>
        <w:ind w:left="284"/>
        <w:rPr>
          <w:rFonts w:ascii="Cambria" w:hAnsi="Cambria"/>
          <w:i/>
          <w:iCs/>
          <w:sz w:val="16"/>
          <w:szCs w:val="16"/>
          <w:lang w:val="pl-PL"/>
        </w:rPr>
      </w:pPr>
      <w:r w:rsidRPr="00AF4626">
        <w:rPr>
          <w:rFonts w:ascii="Cambria" w:hAnsi="Cambria"/>
          <w:i/>
          <w:iCs/>
          <w:sz w:val="16"/>
          <w:szCs w:val="16"/>
          <w:lang w:val="pl-PL"/>
        </w:rPr>
        <w:t>Webpage / report</w:t>
      </w:r>
    </w:p>
    <w:p w14:paraId="466737A1" w14:textId="25B4839F" w:rsidR="00F30A39" w:rsidRPr="0046471D" w:rsidRDefault="00F30A39" w:rsidP="00105134">
      <w:pPr>
        <w:pStyle w:val="MDPI81references"/>
        <w:spacing w:line="240" w:lineRule="auto"/>
        <w:ind w:left="709"/>
        <w:rPr>
          <w:rFonts w:ascii="Cambria" w:hAnsi="Cambria"/>
          <w:szCs w:val="18"/>
        </w:rPr>
      </w:pPr>
      <w:r w:rsidRPr="0046471D">
        <w:rPr>
          <w:rFonts w:ascii="Cambria" w:hAnsi="Cambria"/>
          <w:szCs w:val="18"/>
        </w:rPr>
        <w:t>European Rhinologic Society [Internet]. Utrecht: ERS; 2023 [cited 2024 Feb 12]. Clinical guidelines for chronic rhinosinusitis. Available from:</w:t>
      </w:r>
      <w:r w:rsidR="001E59AD" w:rsidRPr="0046471D">
        <w:rPr>
          <w:rFonts w:ascii="Cambria" w:hAnsi="Cambria"/>
          <w:szCs w:val="18"/>
        </w:rPr>
        <w:t xml:space="preserve"> </w:t>
      </w:r>
      <w:hyperlink r:id="rId9" w:history="1">
        <w:r w:rsidR="00007697" w:rsidRPr="0046471D">
          <w:rPr>
            <w:rStyle w:val="Hipercze"/>
            <w:rFonts w:ascii="Cambria" w:hAnsi="Cambria"/>
            <w:szCs w:val="18"/>
          </w:rPr>
          <w:t>https://www.europeanrhinologicsociety.org</w:t>
        </w:r>
      </w:hyperlink>
      <w:r w:rsidR="00007697" w:rsidRPr="0046471D">
        <w:rPr>
          <w:rFonts w:ascii="Cambria" w:hAnsi="Cambria"/>
          <w:szCs w:val="18"/>
        </w:rPr>
        <w:t xml:space="preserve"> </w:t>
      </w:r>
    </w:p>
    <w:p w14:paraId="6C4BA441" w14:textId="77777777" w:rsidR="001E59AD" w:rsidRPr="00AF4626" w:rsidRDefault="001E59AD" w:rsidP="00AF4626">
      <w:pPr>
        <w:pStyle w:val="MDPI81references"/>
        <w:numPr>
          <w:ilvl w:val="0"/>
          <w:numId w:val="0"/>
        </w:numPr>
        <w:spacing w:line="240" w:lineRule="auto"/>
        <w:ind w:left="284"/>
        <w:rPr>
          <w:rFonts w:ascii="Cambria" w:hAnsi="Cambria"/>
          <w:sz w:val="10"/>
          <w:szCs w:val="10"/>
        </w:rPr>
      </w:pPr>
    </w:p>
    <w:p w14:paraId="796E9BFE" w14:textId="7DF99EBD" w:rsidR="00F30A39" w:rsidRPr="00AF4626" w:rsidRDefault="00F30A39" w:rsidP="00007697">
      <w:pPr>
        <w:pStyle w:val="MDPI81references"/>
        <w:numPr>
          <w:ilvl w:val="0"/>
          <w:numId w:val="0"/>
        </w:numPr>
        <w:spacing w:line="240" w:lineRule="auto"/>
        <w:ind w:left="425" w:hanging="141"/>
        <w:rPr>
          <w:rFonts w:ascii="Cambria" w:hAnsi="Cambria"/>
          <w:b/>
          <w:bCs/>
          <w:i/>
          <w:iCs/>
          <w:szCs w:val="18"/>
          <w:lang w:val="pl-PL"/>
        </w:rPr>
      </w:pPr>
      <w:r w:rsidRPr="00AF4626">
        <w:rPr>
          <w:rFonts w:ascii="Cambria" w:hAnsi="Cambria"/>
          <w:b/>
          <w:bCs/>
          <w:i/>
          <w:iCs/>
          <w:szCs w:val="18"/>
          <w:lang w:val="pl-PL"/>
        </w:rPr>
        <w:t>Conference Proceedings</w:t>
      </w:r>
    </w:p>
    <w:p w14:paraId="3680A663" w14:textId="7BC1A02A" w:rsidR="00F30A39" w:rsidRPr="0046471D" w:rsidRDefault="004C2AB8" w:rsidP="00105134">
      <w:pPr>
        <w:pStyle w:val="MDPI81references"/>
        <w:spacing w:line="240" w:lineRule="auto"/>
        <w:ind w:left="709"/>
        <w:rPr>
          <w:rFonts w:ascii="Cambria" w:hAnsi="Cambria"/>
          <w:szCs w:val="18"/>
        </w:rPr>
      </w:pPr>
      <w:r>
        <w:rPr>
          <w:rFonts w:ascii="Cambria" w:hAnsi="Cambria"/>
          <w:szCs w:val="18"/>
        </w:rPr>
        <w:t>Author1</w:t>
      </w:r>
      <w:r w:rsidR="00AF4626">
        <w:rPr>
          <w:rFonts w:ascii="Cambria" w:hAnsi="Cambria"/>
          <w:szCs w:val="18"/>
        </w:rPr>
        <w:t xml:space="preserve"> AB, Author2 CD</w:t>
      </w:r>
      <w:r w:rsidR="00F30A39" w:rsidRPr="0046471D">
        <w:rPr>
          <w:rFonts w:ascii="Cambria" w:hAnsi="Cambria"/>
          <w:szCs w:val="18"/>
        </w:rPr>
        <w:t xml:space="preserve">, editors. </w:t>
      </w:r>
      <w:r w:rsidR="00AF4626">
        <w:rPr>
          <w:rFonts w:ascii="Cambria" w:hAnsi="Cambria"/>
          <w:szCs w:val="18"/>
        </w:rPr>
        <w:t>Title</w:t>
      </w:r>
      <w:r w:rsidR="00F30A39" w:rsidRPr="0046471D">
        <w:rPr>
          <w:rFonts w:ascii="Cambria" w:hAnsi="Cambria"/>
          <w:szCs w:val="18"/>
        </w:rPr>
        <w:t xml:space="preserve">. Proceedings of the International </w:t>
      </w:r>
      <w:r w:rsidR="00AF4626">
        <w:rPr>
          <w:rFonts w:ascii="Cambria" w:hAnsi="Cambria"/>
          <w:szCs w:val="18"/>
        </w:rPr>
        <w:t>XXX</w:t>
      </w:r>
      <w:r w:rsidR="00F30A39" w:rsidRPr="0046471D">
        <w:rPr>
          <w:rFonts w:ascii="Cambria" w:hAnsi="Cambria"/>
          <w:szCs w:val="18"/>
        </w:rPr>
        <w:t xml:space="preserve"> Conference; </w:t>
      </w:r>
      <w:r w:rsidR="00AF4626">
        <w:rPr>
          <w:rFonts w:ascii="Cambria" w:hAnsi="Cambria"/>
          <w:szCs w:val="18"/>
        </w:rPr>
        <w:t>2020</w:t>
      </w:r>
      <w:r w:rsidR="00F30A39" w:rsidRPr="0046471D">
        <w:rPr>
          <w:rFonts w:ascii="Cambria" w:hAnsi="Cambria"/>
          <w:szCs w:val="18"/>
        </w:rPr>
        <w:t xml:space="preserve"> May 12–15; </w:t>
      </w:r>
      <w:r w:rsidR="00AF4626">
        <w:rPr>
          <w:rFonts w:ascii="Cambria" w:hAnsi="Cambria"/>
          <w:szCs w:val="18"/>
        </w:rPr>
        <w:t>Conference City, Country</w:t>
      </w:r>
      <w:r w:rsidR="00F30A39" w:rsidRPr="0046471D">
        <w:rPr>
          <w:rFonts w:ascii="Cambria" w:hAnsi="Cambria"/>
          <w:szCs w:val="18"/>
        </w:rPr>
        <w:t xml:space="preserve">. </w:t>
      </w:r>
      <w:r w:rsidR="00AF4626">
        <w:rPr>
          <w:rFonts w:ascii="Cambria" w:hAnsi="Cambria"/>
          <w:szCs w:val="18"/>
        </w:rPr>
        <w:t>City</w:t>
      </w:r>
      <w:r w:rsidR="00AF4626" w:rsidRPr="00BF1F74">
        <w:rPr>
          <w:rFonts w:ascii="Cambria" w:hAnsi="Cambria"/>
          <w:szCs w:val="18"/>
        </w:rPr>
        <w:t xml:space="preserve">: </w:t>
      </w:r>
      <w:r w:rsidR="00AF4626">
        <w:rPr>
          <w:rFonts w:ascii="Cambria" w:hAnsi="Cambria"/>
          <w:szCs w:val="18"/>
        </w:rPr>
        <w:t>Publisher</w:t>
      </w:r>
      <w:r w:rsidR="00AF4626" w:rsidRPr="00BF1F74">
        <w:rPr>
          <w:rFonts w:ascii="Cambria" w:hAnsi="Cambria"/>
          <w:szCs w:val="18"/>
        </w:rPr>
        <w:t>; 20</w:t>
      </w:r>
      <w:r w:rsidR="00AF4626">
        <w:rPr>
          <w:rFonts w:ascii="Cambria" w:hAnsi="Cambria"/>
          <w:szCs w:val="18"/>
        </w:rPr>
        <w:t>20</w:t>
      </w:r>
      <w:r w:rsidR="00F30A39" w:rsidRPr="0046471D">
        <w:rPr>
          <w:rFonts w:ascii="Cambria" w:hAnsi="Cambria"/>
          <w:szCs w:val="18"/>
        </w:rPr>
        <w:t>.</w:t>
      </w:r>
    </w:p>
    <w:p w14:paraId="57D39C07" w14:textId="77777777" w:rsidR="001E59AD" w:rsidRPr="00AF4626" w:rsidRDefault="001E59AD" w:rsidP="00AF4626">
      <w:pPr>
        <w:pStyle w:val="MDPI81references"/>
        <w:numPr>
          <w:ilvl w:val="0"/>
          <w:numId w:val="0"/>
        </w:numPr>
        <w:spacing w:line="240" w:lineRule="auto"/>
        <w:ind w:left="284"/>
        <w:rPr>
          <w:rFonts w:ascii="Cambria" w:hAnsi="Cambria"/>
          <w:sz w:val="10"/>
          <w:szCs w:val="10"/>
        </w:rPr>
      </w:pPr>
    </w:p>
    <w:p w14:paraId="301DB580" w14:textId="089BB0A0" w:rsidR="00F30A39" w:rsidRPr="00AF4626" w:rsidRDefault="00F30A39" w:rsidP="00007697">
      <w:pPr>
        <w:pStyle w:val="MDPI81references"/>
        <w:numPr>
          <w:ilvl w:val="0"/>
          <w:numId w:val="0"/>
        </w:numPr>
        <w:spacing w:line="240" w:lineRule="auto"/>
        <w:ind w:firstLine="284"/>
        <w:rPr>
          <w:rFonts w:ascii="Cambria" w:hAnsi="Cambria"/>
          <w:b/>
          <w:bCs/>
          <w:i/>
          <w:iCs/>
          <w:szCs w:val="18"/>
          <w:lang w:val="pl-PL"/>
        </w:rPr>
      </w:pPr>
      <w:r w:rsidRPr="00AF4626">
        <w:rPr>
          <w:rFonts w:ascii="Cambria" w:hAnsi="Cambria"/>
          <w:b/>
          <w:bCs/>
          <w:i/>
          <w:iCs/>
          <w:szCs w:val="18"/>
          <w:lang w:val="pl-PL"/>
        </w:rPr>
        <w:t>Conference paper</w:t>
      </w:r>
    </w:p>
    <w:p w14:paraId="7EC8BC39" w14:textId="2662CAAC" w:rsidR="00F30A39" w:rsidRPr="0046471D" w:rsidRDefault="005E4353" w:rsidP="00105134">
      <w:pPr>
        <w:pStyle w:val="MDPI81references"/>
        <w:spacing w:line="240" w:lineRule="auto"/>
        <w:ind w:left="709"/>
        <w:rPr>
          <w:rFonts w:ascii="Cambria" w:hAnsi="Cambria"/>
          <w:szCs w:val="18"/>
        </w:rPr>
      </w:pPr>
      <w:r>
        <w:rPr>
          <w:rFonts w:ascii="Cambria" w:hAnsi="Cambria"/>
          <w:szCs w:val="18"/>
        </w:rPr>
        <w:t>Author1 AB</w:t>
      </w:r>
      <w:r w:rsidR="00F30A39" w:rsidRPr="0046471D">
        <w:rPr>
          <w:rFonts w:ascii="Cambria" w:hAnsi="Cambria"/>
          <w:szCs w:val="18"/>
        </w:rPr>
        <w:t xml:space="preserve">. </w:t>
      </w:r>
      <w:r>
        <w:rPr>
          <w:rFonts w:ascii="Cambria" w:hAnsi="Cambria"/>
          <w:szCs w:val="18"/>
        </w:rPr>
        <w:t>Title</w:t>
      </w:r>
      <w:r w:rsidR="004C2EF8">
        <w:rPr>
          <w:rFonts w:ascii="Cambria" w:hAnsi="Cambria"/>
          <w:szCs w:val="18"/>
        </w:rPr>
        <w:t xml:space="preserve"> of the Paper</w:t>
      </w:r>
      <w:r>
        <w:rPr>
          <w:rFonts w:ascii="Cambria" w:hAnsi="Cambria"/>
          <w:szCs w:val="18"/>
        </w:rPr>
        <w:t>.</w:t>
      </w:r>
      <w:r w:rsidR="00F30A39" w:rsidRPr="0046471D">
        <w:rPr>
          <w:rFonts w:ascii="Cambria" w:hAnsi="Cambria"/>
          <w:szCs w:val="18"/>
        </w:rPr>
        <w:t xml:space="preserve"> In: Proceedings of the </w:t>
      </w:r>
      <w:r w:rsidR="004C2EF8">
        <w:rPr>
          <w:rFonts w:ascii="Cambria" w:hAnsi="Cambria"/>
          <w:szCs w:val="18"/>
        </w:rPr>
        <w:t xml:space="preserve">XXX </w:t>
      </w:r>
      <w:r w:rsidR="00F30A39" w:rsidRPr="0046471D">
        <w:rPr>
          <w:rFonts w:ascii="Cambria" w:hAnsi="Cambria"/>
          <w:szCs w:val="18"/>
        </w:rPr>
        <w:t>Annual Meeting; 20</w:t>
      </w:r>
      <w:r w:rsidR="004C2EF8">
        <w:rPr>
          <w:rFonts w:ascii="Cambria" w:hAnsi="Cambria"/>
          <w:szCs w:val="18"/>
        </w:rPr>
        <w:t xml:space="preserve">20 May </w:t>
      </w:r>
      <w:r w:rsidR="00F30A39" w:rsidRPr="0046471D">
        <w:rPr>
          <w:rFonts w:ascii="Cambria" w:hAnsi="Cambria"/>
          <w:szCs w:val="18"/>
        </w:rPr>
        <w:t>1</w:t>
      </w:r>
      <w:r w:rsidR="004C2EF8">
        <w:rPr>
          <w:rFonts w:ascii="Cambria" w:hAnsi="Cambria"/>
          <w:szCs w:val="18"/>
        </w:rPr>
        <w:t>2</w:t>
      </w:r>
      <w:r w:rsidR="00F30A39" w:rsidRPr="0046471D">
        <w:rPr>
          <w:rFonts w:ascii="Cambria" w:hAnsi="Cambria"/>
          <w:szCs w:val="18"/>
        </w:rPr>
        <w:t>–1</w:t>
      </w:r>
      <w:r w:rsidR="004C2EF8">
        <w:rPr>
          <w:rFonts w:ascii="Cambria" w:hAnsi="Cambria"/>
          <w:szCs w:val="18"/>
        </w:rPr>
        <w:t>5</w:t>
      </w:r>
      <w:r w:rsidR="00F30A39" w:rsidRPr="0046471D">
        <w:rPr>
          <w:rFonts w:ascii="Cambria" w:hAnsi="Cambria"/>
          <w:szCs w:val="18"/>
        </w:rPr>
        <w:t xml:space="preserve">; </w:t>
      </w:r>
      <w:r w:rsidR="00BE5D76">
        <w:rPr>
          <w:rFonts w:ascii="Cambria" w:hAnsi="Cambria"/>
          <w:szCs w:val="18"/>
        </w:rPr>
        <w:t>Conference City, Country</w:t>
      </w:r>
      <w:r w:rsidR="00F30A39" w:rsidRPr="0046471D">
        <w:rPr>
          <w:rFonts w:ascii="Cambria" w:hAnsi="Cambria"/>
          <w:szCs w:val="18"/>
        </w:rPr>
        <w:t>.</w:t>
      </w:r>
    </w:p>
    <w:p w14:paraId="1F62D566" w14:textId="77777777" w:rsidR="001E59AD" w:rsidRPr="0046471D" w:rsidRDefault="001E59AD" w:rsidP="00105134">
      <w:pPr>
        <w:pStyle w:val="MDPI81references"/>
        <w:numPr>
          <w:ilvl w:val="0"/>
          <w:numId w:val="0"/>
        </w:numPr>
        <w:spacing w:line="240" w:lineRule="auto"/>
        <w:ind w:left="709"/>
        <w:rPr>
          <w:rFonts w:ascii="Cambria" w:hAnsi="Cambria"/>
          <w:szCs w:val="18"/>
        </w:rPr>
      </w:pPr>
    </w:p>
    <w:p w14:paraId="289FB66E" w14:textId="79AA8FFD" w:rsidR="00F30A39" w:rsidRPr="0046471D" w:rsidRDefault="00F30A39" w:rsidP="00007697">
      <w:pPr>
        <w:pStyle w:val="MDPI81references"/>
        <w:numPr>
          <w:ilvl w:val="0"/>
          <w:numId w:val="0"/>
        </w:numPr>
        <w:spacing w:line="240" w:lineRule="auto"/>
        <w:ind w:left="425" w:hanging="141"/>
        <w:rPr>
          <w:rFonts w:ascii="Cambria" w:hAnsi="Cambria"/>
          <w:b/>
          <w:bCs/>
          <w:szCs w:val="18"/>
          <w:lang w:val="pl-PL"/>
        </w:rPr>
      </w:pPr>
      <w:r w:rsidRPr="0046471D">
        <w:rPr>
          <w:rFonts w:ascii="Cambria" w:hAnsi="Cambria"/>
          <w:b/>
          <w:bCs/>
          <w:szCs w:val="18"/>
          <w:lang w:val="pl-PL"/>
        </w:rPr>
        <w:t>Dissertation / Thesis</w:t>
      </w:r>
    </w:p>
    <w:p w14:paraId="12265D2D" w14:textId="1907B2B8" w:rsidR="00F30A39" w:rsidRPr="00BE5D76" w:rsidRDefault="00BE5D76" w:rsidP="00105134">
      <w:pPr>
        <w:pStyle w:val="MDPI81references"/>
        <w:spacing w:line="240" w:lineRule="auto"/>
        <w:ind w:left="709"/>
        <w:rPr>
          <w:rFonts w:ascii="Cambria" w:hAnsi="Cambria"/>
          <w:szCs w:val="18"/>
        </w:rPr>
      </w:pPr>
      <w:r>
        <w:rPr>
          <w:rFonts w:ascii="Cambria" w:hAnsi="Cambria"/>
          <w:szCs w:val="18"/>
        </w:rPr>
        <w:t>Author1 AB</w:t>
      </w:r>
      <w:r w:rsidR="00F30A39" w:rsidRPr="0046471D">
        <w:rPr>
          <w:rFonts w:ascii="Cambria" w:hAnsi="Cambria"/>
          <w:szCs w:val="18"/>
        </w:rPr>
        <w:t xml:space="preserve">. </w:t>
      </w:r>
      <w:r>
        <w:rPr>
          <w:rFonts w:ascii="Cambria" w:hAnsi="Cambria"/>
          <w:szCs w:val="18"/>
        </w:rPr>
        <w:t xml:space="preserve">Title of the Dissertation. </w:t>
      </w:r>
      <w:r w:rsidR="00F30A39" w:rsidRPr="0046471D">
        <w:rPr>
          <w:rFonts w:ascii="Cambria" w:hAnsi="Cambria"/>
          <w:szCs w:val="18"/>
        </w:rPr>
        <w:t xml:space="preserve">[dissertation]. </w:t>
      </w:r>
      <w:r>
        <w:rPr>
          <w:rFonts w:ascii="Cambria" w:hAnsi="Cambria"/>
          <w:szCs w:val="18"/>
        </w:rPr>
        <w:t>City: Institution</w:t>
      </w:r>
      <w:r w:rsidR="00F30A39" w:rsidRPr="00BE5D76">
        <w:rPr>
          <w:rFonts w:ascii="Cambria" w:hAnsi="Cambria"/>
          <w:szCs w:val="18"/>
        </w:rPr>
        <w:t>; 2</w:t>
      </w:r>
      <w:r>
        <w:rPr>
          <w:rFonts w:ascii="Cambria" w:hAnsi="Cambria"/>
          <w:szCs w:val="18"/>
        </w:rPr>
        <w:t>020</w:t>
      </w:r>
      <w:r w:rsidR="00F30A39" w:rsidRPr="00BE5D76">
        <w:rPr>
          <w:rFonts w:ascii="Cambria" w:hAnsi="Cambria"/>
          <w:szCs w:val="18"/>
        </w:rPr>
        <w:t>.</w:t>
      </w:r>
    </w:p>
    <w:p w14:paraId="413271B9" w14:textId="77777777" w:rsidR="001E59AD" w:rsidRPr="00BE5D76" w:rsidRDefault="001E59AD" w:rsidP="00BE5D76">
      <w:pPr>
        <w:pStyle w:val="MDPI81references"/>
        <w:numPr>
          <w:ilvl w:val="0"/>
          <w:numId w:val="0"/>
        </w:numPr>
        <w:spacing w:line="240" w:lineRule="auto"/>
        <w:ind w:left="284"/>
        <w:rPr>
          <w:rFonts w:ascii="Cambria" w:hAnsi="Cambria"/>
          <w:sz w:val="10"/>
          <w:szCs w:val="10"/>
        </w:rPr>
      </w:pPr>
    </w:p>
    <w:p w14:paraId="4965E6DA" w14:textId="5CFBC146" w:rsidR="00F30A39" w:rsidRPr="00BE5D76" w:rsidRDefault="00F30A39" w:rsidP="00007697">
      <w:pPr>
        <w:pStyle w:val="MDPI81references"/>
        <w:numPr>
          <w:ilvl w:val="0"/>
          <w:numId w:val="0"/>
        </w:numPr>
        <w:spacing w:line="240" w:lineRule="auto"/>
        <w:ind w:left="425" w:hanging="141"/>
        <w:rPr>
          <w:rFonts w:ascii="Cambria" w:hAnsi="Cambria"/>
          <w:b/>
          <w:bCs/>
          <w:i/>
          <w:iCs/>
          <w:szCs w:val="18"/>
          <w:lang w:val="pl-PL"/>
        </w:rPr>
      </w:pPr>
      <w:r w:rsidRPr="00BE5D76">
        <w:rPr>
          <w:rFonts w:ascii="Cambria" w:hAnsi="Cambria"/>
          <w:b/>
          <w:bCs/>
          <w:i/>
          <w:iCs/>
          <w:szCs w:val="18"/>
          <w:lang w:val="pl-PL"/>
        </w:rPr>
        <w:t>Legal Documents</w:t>
      </w:r>
    </w:p>
    <w:p w14:paraId="5ABD2F1F" w14:textId="168DEE1A" w:rsidR="002B709B" w:rsidRPr="00E276D1" w:rsidRDefault="00F30A39" w:rsidP="00E276D1">
      <w:pPr>
        <w:pStyle w:val="MDPI81references"/>
        <w:spacing w:line="240" w:lineRule="auto"/>
        <w:ind w:left="709"/>
        <w:rPr>
          <w:rFonts w:ascii="Cambria" w:hAnsi="Cambria"/>
          <w:sz w:val="20"/>
        </w:rPr>
      </w:pPr>
      <w:r w:rsidRPr="0046471D">
        <w:rPr>
          <w:rFonts w:ascii="Cambria" w:hAnsi="Cambria"/>
          <w:szCs w:val="18"/>
        </w:rPr>
        <w:t xml:space="preserve">European Commission. Directive 2010/32/EU on the prevention of sharps injuries in the hospital and healthcare sector. </w:t>
      </w:r>
      <w:r w:rsidRPr="0046471D">
        <w:rPr>
          <w:rFonts w:ascii="Cambria" w:hAnsi="Cambria"/>
          <w:szCs w:val="18"/>
          <w:lang w:val="pl-PL"/>
        </w:rPr>
        <w:t>Off J Eur Union. 2010.</w:t>
      </w:r>
    </w:p>
    <w:sectPr w:rsidR="002B709B" w:rsidRPr="00E276D1" w:rsidSect="007548EE">
      <w:headerReference w:type="even" r:id="rId10"/>
      <w:footerReference w:type="default" r:id="rId11"/>
      <w:footerReference w:type="first" r:id="rId12"/>
      <w:type w:val="continuous"/>
      <w:pgSz w:w="11906" w:h="16838" w:code="9"/>
      <w:pgMar w:top="689" w:right="849" w:bottom="907" w:left="720" w:header="720" w:footer="770" w:gutter="0"/>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BD23C" w14:textId="77777777" w:rsidR="008878BF" w:rsidRPr="001A0468" w:rsidRDefault="008878BF">
      <w:pPr>
        <w:spacing w:line="240" w:lineRule="auto"/>
      </w:pPr>
      <w:r w:rsidRPr="001A0468">
        <w:separator/>
      </w:r>
    </w:p>
  </w:endnote>
  <w:endnote w:type="continuationSeparator" w:id="0">
    <w:p w14:paraId="4AA652A6" w14:textId="77777777" w:rsidR="008878BF" w:rsidRPr="001A0468" w:rsidRDefault="008878BF">
      <w:pPr>
        <w:spacing w:line="240" w:lineRule="auto"/>
      </w:pPr>
      <w:r w:rsidRPr="001A0468">
        <w:continuationSeparator/>
      </w:r>
    </w:p>
  </w:endnote>
  <w:endnote w:type="continuationNotice" w:id="1">
    <w:p w14:paraId="25E81819" w14:textId="77777777" w:rsidR="008878BF" w:rsidRDefault="008878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0CE8B" w14:textId="51F2AD31" w:rsidR="00F1277D" w:rsidRPr="00C10D45" w:rsidRDefault="00F1277D" w:rsidP="00C10D45">
    <w:pPr>
      <w:pStyle w:val="Stopka"/>
      <w:spacing w:line="240" w:lineRule="auto"/>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D310A" w14:textId="6B919915" w:rsidR="00F1277D" w:rsidRPr="00FC476C" w:rsidRDefault="00F1277D" w:rsidP="008244B9">
    <w:pPr>
      <w:tabs>
        <w:tab w:val="right" w:pos="10466"/>
      </w:tabs>
      <w:adjustRightInd w:val="0"/>
      <w:snapToGrid w:val="0"/>
      <w:spacing w:line="240" w:lineRule="auto"/>
      <w:rPr>
        <w:rFonts w:ascii="Cambria" w:hAnsi="Cambri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03FB7" w14:textId="77777777" w:rsidR="008878BF" w:rsidRPr="001A0468" w:rsidRDefault="008878BF">
      <w:pPr>
        <w:spacing w:line="240" w:lineRule="auto"/>
      </w:pPr>
      <w:r w:rsidRPr="001A0468">
        <w:separator/>
      </w:r>
    </w:p>
  </w:footnote>
  <w:footnote w:type="continuationSeparator" w:id="0">
    <w:p w14:paraId="0A2D937E" w14:textId="77777777" w:rsidR="008878BF" w:rsidRPr="001A0468" w:rsidRDefault="008878BF">
      <w:pPr>
        <w:spacing w:line="240" w:lineRule="auto"/>
      </w:pPr>
      <w:r w:rsidRPr="001A0468">
        <w:continuationSeparator/>
      </w:r>
    </w:p>
  </w:footnote>
  <w:footnote w:type="continuationNotice" w:id="1">
    <w:p w14:paraId="792A7052" w14:textId="77777777" w:rsidR="008878BF" w:rsidRDefault="008878B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2FE88" w14:textId="77777777" w:rsidR="00F1277D" w:rsidRPr="001A0468" w:rsidRDefault="00F1277D" w:rsidP="00F1277D">
    <w:pPr>
      <w:pStyle w:val="Nagwek"/>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E337DA4"/>
    <w:multiLevelType w:val="hybridMultilevel"/>
    <w:tmpl w:val="9DCC18D0"/>
    <w:lvl w:ilvl="0" w:tplc="1B4A3466">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B468F5"/>
    <w:multiLevelType w:val="hybridMultilevel"/>
    <w:tmpl w:val="0A7C9E58"/>
    <w:lvl w:ilvl="0" w:tplc="29F60EA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6"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0" w15:restartNumberingAfterBreak="0">
    <w:nsid w:val="38CE7A6F"/>
    <w:multiLevelType w:val="hybridMultilevel"/>
    <w:tmpl w:val="E8A6BE1E"/>
    <w:lvl w:ilvl="0" w:tplc="595EF18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F3720F"/>
    <w:multiLevelType w:val="hybridMultilevel"/>
    <w:tmpl w:val="778E0D1C"/>
    <w:lvl w:ilvl="0" w:tplc="47D41B6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2"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4"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7435843">
    <w:abstractNumId w:val="7"/>
  </w:num>
  <w:num w:numId="2" w16cid:durableId="2067558058">
    <w:abstractNumId w:val="9"/>
  </w:num>
  <w:num w:numId="3" w16cid:durableId="705176169">
    <w:abstractNumId w:val="6"/>
  </w:num>
  <w:num w:numId="4" w16cid:durableId="22474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0465304">
    <w:abstractNumId w:val="8"/>
  </w:num>
  <w:num w:numId="6" w16cid:durableId="336930266">
    <w:abstractNumId w:val="13"/>
  </w:num>
  <w:num w:numId="7" w16cid:durableId="645429088">
    <w:abstractNumId w:val="5"/>
  </w:num>
  <w:num w:numId="8" w16cid:durableId="805199283">
    <w:abstractNumId w:val="13"/>
  </w:num>
  <w:num w:numId="9" w16cid:durableId="244071345">
    <w:abstractNumId w:val="5"/>
  </w:num>
  <w:num w:numId="10" w16cid:durableId="657226210">
    <w:abstractNumId w:val="13"/>
  </w:num>
  <w:num w:numId="11" w16cid:durableId="140849554">
    <w:abstractNumId w:val="5"/>
  </w:num>
  <w:num w:numId="12" w16cid:durableId="1514607303">
    <w:abstractNumId w:val="14"/>
  </w:num>
  <w:num w:numId="13" w16cid:durableId="960066478">
    <w:abstractNumId w:val="13"/>
  </w:num>
  <w:num w:numId="14" w16cid:durableId="2051219325">
    <w:abstractNumId w:val="5"/>
  </w:num>
  <w:num w:numId="15" w16cid:durableId="1483038518">
    <w:abstractNumId w:val="4"/>
  </w:num>
  <w:num w:numId="16" w16cid:durableId="1036740188">
    <w:abstractNumId w:val="12"/>
  </w:num>
  <w:num w:numId="17" w16cid:durableId="1196501769">
    <w:abstractNumId w:val="3"/>
  </w:num>
  <w:num w:numId="18" w16cid:durableId="955216231">
    <w:abstractNumId w:val="13"/>
  </w:num>
  <w:num w:numId="19" w16cid:durableId="2072149230">
    <w:abstractNumId w:val="5"/>
  </w:num>
  <w:num w:numId="20" w16cid:durableId="791288244">
    <w:abstractNumId w:val="4"/>
  </w:num>
  <w:num w:numId="21" w16cid:durableId="1117218266">
    <w:abstractNumId w:val="3"/>
  </w:num>
  <w:num w:numId="22" w16cid:durableId="705714496">
    <w:abstractNumId w:val="11"/>
  </w:num>
  <w:num w:numId="23" w16cid:durableId="51000531">
    <w:abstractNumId w:val="10"/>
  </w:num>
  <w:num w:numId="24" w16cid:durableId="347216815">
    <w:abstractNumId w:val="0"/>
  </w:num>
  <w:num w:numId="25" w16cid:durableId="1100300731">
    <w:abstractNumId w:val="1"/>
  </w:num>
  <w:num w:numId="26" w16cid:durableId="1793093276">
    <w:abstractNumId w:val="2"/>
  </w:num>
  <w:num w:numId="27" w16cid:durableId="8842217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hyphenationZone w:val="425"/>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53C"/>
    <w:rsid w:val="00007207"/>
    <w:rsid w:val="00007697"/>
    <w:rsid w:val="00013D75"/>
    <w:rsid w:val="000164B0"/>
    <w:rsid w:val="00030B1E"/>
    <w:rsid w:val="00030B46"/>
    <w:rsid w:val="00054A98"/>
    <w:rsid w:val="00061C10"/>
    <w:rsid w:val="00066043"/>
    <w:rsid w:val="000668F8"/>
    <w:rsid w:val="00073F7C"/>
    <w:rsid w:val="00077F38"/>
    <w:rsid w:val="00092C95"/>
    <w:rsid w:val="000B0016"/>
    <w:rsid w:val="000B64FB"/>
    <w:rsid w:val="000B7CB5"/>
    <w:rsid w:val="000C1C27"/>
    <w:rsid w:val="000D0592"/>
    <w:rsid w:val="000D4241"/>
    <w:rsid w:val="000D5A8A"/>
    <w:rsid w:val="000F467E"/>
    <w:rsid w:val="000F5580"/>
    <w:rsid w:val="00103612"/>
    <w:rsid w:val="001036A3"/>
    <w:rsid w:val="00105134"/>
    <w:rsid w:val="00111DCE"/>
    <w:rsid w:val="00114B63"/>
    <w:rsid w:val="00126651"/>
    <w:rsid w:val="00132F5E"/>
    <w:rsid w:val="00146880"/>
    <w:rsid w:val="001505DB"/>
    <w:rsid w:val="0016510C"/>
    <w:rsid w:val="00176AFB"/>
    <w:rsid w:val="00183F47"/>
    <w:rsid w:val="00184462"/>
    <w:rsid w:val="001869B5"/>
    <w:rsid w:val="00192B30"/>
    <w:rsid w:val="001961E4"/>
    <w:rsid w:val="00197D7A"/>
    <w:rsid w:val="001A0468"/>
    <w:rsid w:val="001A6901"/>
    <w:rsid w:val="001B4F61"/>
    <w:rsid w:val="001B5036"/>
    <w:rsid w:val="001B78D4"/>
    <w:rsid w:val="001C0886"/>
    <w:rsid w:val="001C3DE8"/>
    <w:rsid w:val="001D79D4"/>
    <w:rsid w:val="001D7E8A"/>
    <w:rsid w:val="001E2469"/>
    <w:rsid w:val="001E2AEB"/>
    <w:rsid w:val="001E59AD"/>
    <w:rsid w:val="001E5F1B"/>
    <w:rsid w:val="001E6509"/>
    <w:rsid w:val="0020045E"/>
    <w:rsid w:val="00210171"/>
    <w:rsid w:val="002134D1"/>
    <w:rsid w:val="00221E2B"/>
    <w:rsid w:val="00225608"/>
    <w:rsid w:val="0023048B"/>
    <w:rsid w:val="00235537"/>
    <w:rsid w:val="0023785E"/>
    <w:rsid w:val="00240677"/>
    <w:rsid w:val="00242B05"/>
    <w:rsid w:val="0024734D"/>
    <w:rsid w:val="00247F3A"/>
    <w:rsid w:val="00250A90"/>
    <w:rsid w:val="00260AEA"/>
    <w:rsid w:val="00266FA8"/>
    <w:rsid w:val="002704EA"/>
    <w:rsid w:val="00270FD5"/>
    <w:rsid w:val="00273E06"/>
    <w:rsid w:val="00295161"/>
    <w:rsid w:val="00296551"/>
    <w:rsid w:val="00296982"/>
    <w:rsid w:val="002A0454"/>
    <w:rsid w:val="002A25A3"/>
    <w:rsid w:val="002B1E7B"/>
    <w:rsid w:val="002B5B44"/>
    <w:rsid w:val="002B709B"/>
    <w:rsid w:val="002C3BB4"/>
    <w:rsid w:val="002C57D7"/>
    <w:rsid w:val="002C5A35"/>
    <w:rsid w:val="002D4077"/>
    <w:rsid w:val="002D75EC"/>
    <w:rsid w:val="002F10C7"/>
    <w:rsid w:val="002F4399"/>
    <w:rsid w:val="002F6FA4"/>
    <w:rsid w:val="002F6FFF"/>
    <w:rsid w:val="0032470F"/>
    <w:rsid w:val="00325EF2"/>
    <w:rsid w:val="00326141"/>
    <w:rsid w:val="00331773"/>
    <w:rsid w:val="00335ED0"/>
    <w:rsid w:val="00340315"/>
    <w:rsid w:val="00345E46"/>
    <w:rsid w:val="00347E92"/>
    <w:rsid w:val="00363808"/>
    <w:rsid w:val="00381F51"/>
    <w:rsid w:val="003825D9"/>
    <w:rsid w:val="00396A9C"/>
    <w:rsid w:val="003A53AB"/>
    <w:rsid w:val="003B2401"/>
    <w:rsid w:val="003B4C16"/>
    <w:rsid w:val="003D7BB8"/>
    <w:rsid w:val="003F2905"/>
    <w:rsid w:val="003F328F"/>
    <w:rsid w:val="003F5EBC"/>
    <w:rsid w:val="00401D30"/>
    <w:rsid w:val="004044C8"/>
    <w:rsid w:val="004163F3"/>
    <w:rsid w:val="00435E83"/>
    <w:rsid w:val="004524FF"/>
    <w:rsid w:val="00454A4A"/>
    <w:rsid w:val="0046471D"/>
    <w:rsid w:val="0047542C"/>
    <w:rsid w:val="00481F84"/>
    <w:rsid w:val="004823D6"/>
    <w:rsid w:val="00483986"/>
    <w:rsid w:val="004854D9"/>
    <w:rsid w:val="00491E1B"/>
    <w:rsid w:val="00497A05"/>
    <w:rsid w:val="004A09E2"/>
    <w:rsid w:val="004A5019"/>
    <w:rsid w:val="004A7E7E"/>
    <w:rsid w:val="004B6062"/>
    <w:rsid w:val="004C2AB8"/>
    <w:rsid w:val="004C2EF8"/>
    <w:rsid w:val="004C34E8"/>
    <w:rsid w:val="004C76DD"/>
    <w:rsid w:val="004C7C2C"/>
    <w:rsid w:val="004D23FC"/>
    <w:rsid w:val="004D3D7F"/>
    <w:rsid w:val="004D6841"/>
    <w:rsid w:val="004E5C25"/>
    <w:rsid w:val="004F5EE7"/>
    <w:rsid w:val="00501924"/>
    <w:rsid w:val="00507625"/>
    <w:rsid w:val="00520133"/>
    <w:rsid w:val="005314C2"/>
    <w:rsid w:val="00531801"/>
    <w:rsid w:val="00534108"/>
    <w:rsid w:val="005356F1"/>
    <w:rsid w:val="005452CD"/>
    <w:rsid w:val="00545B32"/>
    <w:rsid w:val="0055258A"/>
    <w:rsid w:val="00563F8C"/>
    <w:rsid w:val="00564ED2"/>
    <w:rsid w:val="00586D34"/>
    <w:rsid w:val="005A088C"/>
    <w:rsid w:val="005C3C89"/>
    <w:rsid w:val="005C4B93"/>
    <w:rsid w:val="005C6726"/>
    <w:rsid w:val="005D5420"/>
    <w:rsid w:val="005E4353"/>
    <w:rsid w:val="005E5501"/>
    <w:rsid w:val="005F4785"/>
    <w:rsid w:val="005F60CF"/>
    <w:rsid w:val="00604882"/>
    <w:rsid w:val="006320EE"/>
    <w:rsid w:val="00641611"/>
    <w:rsid w:val="00643C8E"/>
    <w:rsid w:val="00646524"/>
    <w:rsid w:val="006515A7"/>
    <w:rsid w:val="006539A7"/>
    <w:rsid w:val="00662394"/>
    <w:rsid w:val="00671FBF"/>
    <w:rsid w:val="00671FD1"/>
    <w:rsid w:val="00684FC0"/>
    <w:rsid w:val="00686E9B"/>
    <w:rsid w:val="00692393"/>
    <w:rsid w:val="00694F17"/>
    <w:rsid w:val="00697840"/>
    <w:rsid w:val="006A6C9F"/>
    <w:rsid w:val="006B599F"/>
    <w:rsid w:val="006B6DE7"/>
    <w:rsid w:val="006C4DAF"/>
    <w:rsid w:val="006D1F3D"/>
    <w:rsid w:val="006E22B1"/>
    <w:rsid w:val="006F6AD5"/>
    <w:rsid w:val="0070063D"/>
    <w:rsid w:val="00711761"/>
    <w:rsid w:val="00716635"/>
    <w:rsid w:val="0072027F"/>
    <w:rsid w:val="0072292A"/>
    <w:rsid w:val="00727237"/>
    <w:rsid w:val="0073728B"/>
    <w:rsid w:val="00741861"/>
    <w:rsid w:val="007468BE"/>
    <w:rsid w:val="007474A9"/>
    <w:rsid w:val="007548EE"/>
    <w:rsid w:val="00760E13"/>
    <w:rsid w:val="007718AC"/>
    <w:rsid w:val="0078750A"/>
    <w:rsid w:val="00787B55"/>
    <w:rsid w:val="00791896"/>
    <w:rsid w:val="00791B19"/>
    <w:rsid w:val="007A464B"/>
    <w:rsid w:val="007B0621"/>
    <w:rsid w:val="007C1CDA"/>
    <w:rsid w:val="007F15EC"/>
    <w:rsid w:val="007F5EB6"/>
    <w:rsid w:val="007F627F"/>
    <w:rsid w:val="008060C7"/>
    <w:rsid w:val="00811475"/>
    <w:rsid w:val="00812901"/>
    <w:rsid w:val="008244B9"/>
    <w:rsid w:val="00824B78"/>
    <w:rsid w:val="00844BEE"/>
    <w:rsid w:val="008468BF"/>
    <w:rsid w:val="0085755C"/>
    <w:rsid w:val="00862536"/>
    <w:rsid w:val="00864CAA"/>
    <w:rsid w:val="00865AC6"/>
    <w:rsid w:val="00880B05"/>
    <w:rsid w:val="008838FC"/>
    <w:rsid w:val="00883ADD"/>
    <w:rsid w:val="008878BF"/>
    <w:rsid w:val="00894C84"/>
    <w:rsid w:val="00896017"/>
    <w:rsid w:val="008B21E3"/>
    <w:rsid w:val="008C2375"/>
    <w:rsid w:val="008D0DD9"/>
    <w:rsid w:val="008D2C40"/>
    <w:rsid w:val="008E1E38"/>
    <w:rsid w:val="008E43BC"/>
    <w:rsid w:val="008E6A8A"/>
    <w:rsid w:val="008F7645"/>
    <w:rsid w:val="0090634D"/>
    <w:rsid w:val="00911D7D"/>
    <w:rsid w:val="00915926"/>
    <w:rsid w:val="00925FC1"/>
    <w:rsid w:val="00926358"/>
    <w:rsid w:val="009308B1"/>
    <w:rsid w:val="00941F95"/>
    <w:rsid w:val="00947E23"/>
    <w:rsid w:val="009514CF"/>
    <w:rsid w:val="00954876"/>
    <w:rsid w:val="0095592C"/>
    <w:rsid w:val="00957FCA"/>
    <w:rsid w:val="00981C19"/>
    <w:rsid w:val="00985255"/>
    <w:rsid w:val="00990AA3"/>
    <w:rsid w:val="00995AF6"/>
    <w:rsid w:val="009B0F3A"/>
    <w:rsid w:val="009B6587"/>
    <w:rsid w:val="009C7711"/>
    <w:rsid w:val="009E4B64"/>
    <w:rsid w:val="009E5EAD"/>
    <w:rsid w:val="009E6AEB"/>
    <w:rsid w:val="009F2B1A"/>
    <w:rsid w:val="009F70E6"/>
    <w:rsid w:val="00A01E0D"/>
    <w:rsid w:val="00A054DE"/>
    <w:rsid w:val="00A104F1"/>
    <w:rsid w:val="00A120CD"/>
    <w:rsid w:val="00A15456"/>
    <w:rsid w:val="00A24800"/>
    <w:rsid w:val="00A25464"/>
    <w:rsid w:val="00A44698"/>
    <w:rsid w:val="00A44D35"/>
    <w:rsid w:val="00A4506D"/>
    <w:rsid w:val="00A539A4"/>
    <w:rsid w:val="00A5467C"/>
    <w:rsid w:val="00A67AA9"/>
    <w:rsid w:val="00A7099E"/>
    <w:rsid w:val="00A72202"/>
    <w:rsid w:val="00A73DC5"/>
    <w:rsid w:val="00A744C4"/>
    <w:rsid w:val="00A776AA"/>
    <w:rsid w:val="00A77F88"/>
    <w:rsid w:val="00A90CDF"/>
    <w:rsid w:val="00A9280F"/>
    <w:rsid w:val="00AA115C"/>
    <w:rsid w:val="00AC2B2A"/>
    <w:rsid w:val="00AC3F86"/>
    <w:rsid w:val="00AD281B"/>
    <w:rsid w:val="00AD553C"/>
    <w:rsid w:val="00AE4382"/>
    <w:rsid w:val="00AF4626"/>
    <w:rsid w:val="00B12A95"/>
    <w:rsid w:val="00B13530"/>
    <w:rsid w:val="00B21EF0"/>
    <w:rsid w:val="00B3285F"/>
    <w:rsid w:val="00B329F2"/>
    <w:rsid w:val="00B37967"/>
    <w:rsid w:val="00B52982"/>
    <w:rsid w:val="00B5330D"/>
    <w:rsid w:val="00B55B9B"/>
    <w:rsid w:val="00B6423E"/>
    <w:rsid w:val="00B64378"/>
    <w:rsid w:val="00B65CD8"/>
    <w:rsid w:val="00B72490"/>
    <w:rsid w:val="00B77F18"/>
    <w:rsid w:val="00B80521"/>
    <w:rsid w:val="00B83F29"/>
    <w:rsid w:val="00B86987"/>
    <w:rsid w:val="00B95C2F"/>
    <w:rsid w:val="00BC77CF"/>
    <w:rsid w:val="00BD2B4F"/>
    <w:rsid w:val="00BE5D76"/>
    <w:rsid w:val="00BF1F74"/>
    <w:rsid w:val="00BF39E3"/>
    <w:rsid w:val="00C06B40"/>
    <w:rsid w:val="00C077BE"/>
    <w:rsid w:val="00C10D45"/>
    <w:rsid w:val="00C12F6B"/>
    <w:rsid w:val="00C14E68"/>
    <w:rsid w:val="00C2125A"/>
    <w:rsid w:val="00C220A1"/>
    <w:rsid w:val="00C275F1"/>
    <w:rsid w:val="00C37459"/>
    <w:rsid w:val="00C746D3"/>
    <w:rsid w:val="00C94760"/>
    <w:rsid w:val="00CA350B"/>
    <w:rsid w:val="00CB5CC4"/>
    <w:rsid w:val="00CB7A69"/>
    <w:rsid w:val="00CC5F55"/>
    <w:rsid w:val="00CD3F81"/>
    <w:rsid w:val="00CF5D67"/>
    <w:rsid w:val="00CF6794"/>
    <w:rsid w:val="00D00C45"/>
    <w:rsid w:val="00D00E18"/>
    <w:rsid w:val="00D0760F"/>
    <w:rsid w:val="00D14C36"/>
    <w:rsid w:val="00D2020E"/>
    <w:rsid w:val="00D20290"/>
    <w:rsid w:val="00D202DF"/>
    <w:rsid w:val="00D21D2E"/>
    <w:rsid w:val="00D4514A"/>
    <w:rsid w:val="00D45A62"/>
    <w:rsid w:val="00D50C04"/>
    <w:rsid w:val="00D608F4"/>
    <w:rsid w:val="00D727CC"/>
    <w:rsid w:val="00D8038F"/>
    <w:rsid w:val="00D85F80"/>
    <w:rsid w:val="00D86FD7"/>
    <w:rsid w:val="00D949EE"/>
    <w:rsid w:val="00D96F9D"/>
    <w:rsid w:val="00DB0910"/>
    <w:rsid w:val="00DB3246"/>
    <w:rsid w:val="00DC011C"/>
    <w:rsid w:val="00DC0B90"/>
    <w:rsid w:val="00DE5E15"/>
    <w:rsid w:val="00E0468C"/>
    <w:rsid w:val="00E10597"/>
    <w:rsid w:val="00E2332E"/>
    <w:rsid w:val="00E271A4"/>
    <w:rsid w:val="00E276D1"/>
    <w:rsid w:val="00E413C9"/>
    <w:rsid w:val="00E44645"/>
    <w:rsid w:val="00E47504"/>
    <w:rsid w:val="00E47C2E"/>
    <w:rsid w:val="00E52BAD"/>
    <w:rsid w:val="00E54719"/>
    <w:rsid w:val="00E648A5"/>
    <w:rsid w:val="00E76A66"/>
    <w:rsid w:val="00E77632"/>
    <w:rsid w:val="00E81A14"/>
    <w:rsid w:val="00E87069"/>
    <w:rsid w:val="00E911E5"/>
    <w:rsid w:val="00EB2850"/>
    <w:rsid w:val="00EB7E41"/>
    <w:rsid w:val="00EC4E34"/>
    <w:rsid w:val="00ED34D8"/>
    <w:rsid w:val="00ED43E4"/>
    <w:rsid w:val="00ED7886"/>
    <w:rsid w:val="00ED79E7"/>
    <w:rsid w:val="00EE03CA"/>
    <w:rsid w:val="00EE34AB"/>
    <w:rsid w:val="00F022A6"/>
    <w:rsid w:val="00F1277D"/>
    <w:rsid w:val="00F15235"/>
    <w:rsid w:val="00F17F40"/>
    <w:rsid w:val="00F204C6"/>
    <w:rsid w:val="00F30A39"/>
    <w:rsid w:val="00F326B3"/>
    <w:rsid w:val="00F34FEE"/>
    <w:rsid w:val="00F41042"/>
    <w:rsid w:val="00F515E1"/>
    <w:rsid w:val="00F5655E"/>
    <w:rsid w:val="00F70F25"/>
    <w:rsid w:val="00F7205C"/>
    <w:rsid w:val="00F77DC6"/>
    <w:rsid w:val="00F97C0B"/>
    <w:rsid w:val="00FA7223"/>
    <w:rsid w:val="00FB035B"/>
    <w:rsid w:val="00FB1C6C"/>
    <w:rsid w:val="00FC0768"/>
    <w:rsid w:val="00FC476C"/>
    <w:rsid w:val="00FC5C9A"/>
    <w:rsid w:val="00FD7BA2"/>
    <w:rsid w:val="00FF03B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31706C"/>
  <w15:chartTrackingRefBased/>
  <w15:docId w15:val="{C4A966D6-6243-6244-A088-F86B0B367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1CDA"/>
    <w:pPr>
      <w:spacing w:line="280" w:lineRule="atLeast"/>
      <w:jc w:val="both"/>
    </w:pPr>
    <w:rPr>
      <w:rFonts w:ascii="Palatino Linotype" w:hAnsi="Palatino Linotype"/>
      <w:color w:val="00000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DPI11articletype">
    <w:name w:val="MDPI_1.1_article_type"/>
    <w:next w:val="Normalny"/>
    <w:qFormat/>
    <w:rsid w:val="007C1CDA"/>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ny"/>
    <w:qFormat/>
    <w:rsid w:val="007C1CDA"/>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ny"/>
    <w:qFormat/>
    <w:rsid w:val="007C1CDA"/>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ny"/>
    <w:next w:val="Normalny"/>
    <w:qFormat/>
    <w:rsid w:val="007C1CDA"/>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7C1CDA"/>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ny"/>
    <w:qFormat/>
    <w:rsid w:val="007C1CDA"/>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ny"/>
    <w:qFormat/>
    <w:rsid w:val="007C1CDA"/>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7C1CDA"/>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Standardowy"/>
    <w:uiPriority w:val="99"/>
    <w:rsid w:val="00D85F80"/>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ela-Siatka">
    <w:name w:val="Table Grid"/>
    <w:basedOn w:val="Standardowy"/>
    <w:uiPriority w:val="59"/>
    <w:rsid w:val="007C1CDA"/>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
    <w:uiPriority w:val="99"/>
    <w:rsid w:val="007C1CDA"/>
    <w:pPr>
      <w:tabs>
        <w:tab w:val="center" w:pos="4153"/>
        <w:tab w:val="right" w:pos="8306"/>
      </w:tabs>
      <w:snapToGrid w:val="0"/>
      <w:spacing w:line="240" w:lineRule="atLeast"/>
    </w:pPr>
    <w:rPr>
      <w:szCs w:val="18"/>
    </w:rPr>
  </w:style>
  <w:style w:type="character" w:customStyle="1" w:styleId="StopkaZnak">
    <w:name w:val="Stopka Znak"/>
    <w:link w:val="Stopka"/>
    <w:uiPriority w:val="99"/>
    <w:rsid w:val="007C1CDA"/>
    <w:rPr>
      <w:rFonts w:ascii="Palatino Linotype" w:hAnsi="Palatino Linotype"/>
      <w:noProof/>
      <w:color w:val="000000"/>
      <w:szCs w:val="18"/>
    </w:rPr>
  </w:style>
  <w:style w:type="paragraph" w:styleId="Nagwek">
    <w:name w:val="header"/>
    <w:basedOn w:val="Normalny"/>
    <w:link w:val="NagwekZnak"/>
    <w:uiPriority w:val="99"/>
    <w:rsid w:val="007C1CDA"/>
    <w:pPr>
      <w:pBdr>
        <w:bottom w:val="single" w:sz="6" w:space="1" w:color="auto"/>
      </w:pBdr>
      <w:tabs>
        <w:tab w:val="center" w:pos="4153"/>
        <w:tab w:val="right" w:pos="8306"/>
      </w:tabs>
      <w:snapToGrid w:val="0"/>
      <w:spacing w:line="240" w:lineRule="atLeast"/>
      <w:jc w:val="center"/>
    </w:pPr>
    <w:rPr>
      <w:szCs w:val="18"/>
    </w:rPr>
  </w:style>
  <w:style w:type="character" w:customStyle="1" w:styleId="NagwekZnak">
    <w:name w:val="Nagłówek Znak"/>
    <w:link w:val="Nagwek"/>
    <w:uiPriority w:val="99"/>
    <w:rsid w:val="007C1CDA"/>
    <w:rPr>
      <w:rFonts w:ascii="Palatino Linotype" w:hAnsi="Palatino Linotype"/>
      <w:noProof/>
      <w:color w:val="000000"/>
      <w:szCs w:val="18"/>
    </w:rPr>
  </w:style>
  <w:style w:type="paragraph" w:customStyle="1" w:styleId="MDPI32textnoindent">
    <w:name w:val="MDPI_3.2_text_no_indent"/>
    <w:basedOn w:val="MDPI31text"/>
    <w:qFormat/>
    <w:rsid w:val="007C1CDA"/>
    <w:pPr>
      <w:ind w:firstLine="0"/>
    </w:pPr>
  </w:style>
  <w:style w:type="paragraph" w:customStyle="1" w:styleId="MDPI31text">
    <w:name w:val="MDPI_3.1_text"/>
    <w:qFormat/>
    <w:rsid w:val="00671FB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7C1CDA"/>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7C1CDA"/>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7C1CDA"/>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EE03CA"/>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EE03CA"/>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7C1CDA"/>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7C1CDA"/>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7C1CDA"/>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381F51"/>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7C1CDA"/>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7C1CDA"/>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7C1CDA"/>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7C1CDA"/>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7C1CDA"/>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7C1CDA"/>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1E5F1B"/>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Tekstdymka">
    <w:name w:val="Balloon Text"/>
    <w:basedOn w:val="Normalny"/>
    <w:link w:val="TekstdymkaZnak"/>
    <w:uiPriority w:val="99"/>
    <w:rsid w:val="007C1CDA"/>
    <w:rPr>
      <w:rFonts w:cs="Tahoma"/>
      <w:szCs w:val="18"/>
    </w:rPr>
  </w:style>
  <w:style w:type="character" w:customStyle="1" w:styleId="TekstdymkaZnak">
    <w:name w:val="Tekst dymka Znak"/>
    <w:link w:val="Tekstdymka"/>
    <w:uiPriority w:val="99"/>
    <w:rsid w:val="007C1CDA"/>
    <w:rPr>
      <w:rFonts w:ascii="Palatino Linotype" w:hAnsi="Palatino Linotype" w:cs="Tahoma"/>
      <w:noProof/>
      <w:color w:val="000000"/>
      <w:szCs w:val="18"/>
    </w:rPr>
  </w:style>
  <w:style w:type="character" w:styleId="Numerwiersza">
    <w:name w:val="line number"/>
    <w:uiPriority w:val="99"/>
    <w:rsid w:val="00A15456"/>
    <w:rPr>
      <w:rFonts w:ascii="Palatino Linotype" w:hAnsi="Palatino Linotype"/>
      <w:sz w:val="16"/>
    </w:rPr>
  </w:style>
  <w:style w:type="table" w:customStyle="1" w:styleId="MDPI41threelinetable">
    <w:name w:val="MDPI_4.1_three_line_table"/>
    <w:basedOn w:val="Standardowy"/>
    <w:uiPriority w:val="99"/>
    <w:rsid w:val="007C1CDA"/>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ipercze">
    <w:name w:val="Hyperlink"/>
    <w:uiPriority w:val="99"/>
    <w:rsid w:val="007C1CDA"/>
    <w:rPr>
      <w:color w:val="0000FF"/>
      <w:u w:val="single"/>
    </w:rPr>
  </w:style>
  <w:style w:type="character" w:styleId="Nierozpoznanawzmianka">
    <w:name w:val="Unresolved Mention"/>
    <w:uiPriority w:val="99"/>
    <w:semiHidden/>
    <w:unhideWhenUsed/>
    <w:rsid w:val="00F70F25"/>
    <w:rPr>
      <w:color w:val="605E5C"/>
      <w:shd w:val="clear" w:color="auto" w:fill="E1DFDD"/>
    </w:rPr>
  </w:style>
  <w:style w:type="table" w:styleId="Zwykatabela4">
    <w:name w:val="Plain Table 4"/>
    <w:basedOn w:val="Standardowy"/>
    <w:uiPriority w:val="44"/>
    <w:rsid w:val="004C7C2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7C1CDA"/>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7C1CDA"/>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7C1CDA"/>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7C1CDA"/>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7C1CDA"/>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7C1CDA"/>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7474A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7C1CDA"/>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7C1CDA"/>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3F328F"/>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Standardowy"/>
    <w:uiPriority w:val="99"/>
    <w:rsid w:val="007C1CDA"/>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7C1CDA"/>
  </w:style>
  <w:style w:type="paragraph" w:styleId="Bibliografia">
    <w:name w:val="Bibliography"/>
    <w:basedOn w:val="Normalny"/>
    <w:next w:val="Normalny"/>
    <w:uiPriority w:val="37"/>
    <w:semiHidden/>
    <w:unhideWhenUsed/>
    <w:rsid w:val="007C1CDA"/>
  </w:style>
  <w:style w:type="paragraph" w:styleId="Tekstpodstawowy">
    <w:name w:val="Body Text"/>
    <w:link w:val="TekstpodstawowyZnak"/>
    <w:rsid w:val="007C1CDA"/>
    <w:pPr>
      <w:spacing w:after="120" w:line="340" w:lineRule="atLeast"/>
      <w:jc w:val="both"/>
    </w:pPr>
    <w:rPr>
      <w:rFonts w:ascii="Palatino Linotype" w:hAnsi="Palatino Linotype"/>
      <w:color w:val="000000"/>
      <w:sz w:val="24"/>
      <w:lang w:eastAsia="de-DE"/>
    </w:rPr>
  </w:style>
  <w:style w:type="character" w:customStyle="1" w:styleId="TekstpodstawowyZnak">
    <w:name w:val="Tekst podstawowy Znak"/>
    <w:link w:val="Tekstpodstawowy"/>
    <w:rsid w:val="007C1CDA"/>
    <w:rPr>
      <w:rFonts w:ascii="Palatino Linotype" w:hAnsi="Palatino Linotype"/>
      <w:color w:val="000000"/>
      <w:sz w:val="24"/>
      <w:lang w:eastAsia="de-DE"/>
    </w:rPr>
  </w:style>
  <w:style w:type="character" w:styleId="Odwoaniedokomentarza">
    <w:name w:val="annotation reference"/>
    <w:rsid w:val="007C1CDA"/>
    <w:rPr>
      <w:sz w:val="21"/>
      <w:szCs w:val="21"/>
    </w:rPr>
  </w:style>
  <w:style w:type="paragraph" w:styleId="Tekstkomentarza">
    <w:name w:val="annotation text"/>
    <w:basedOn w:val="Normalny"/>
    <w:link w:val="TekstkomentarzaZnak"/>
    <w:rsid w:val="007C1CDA"/>
  </w:style>
  <w:style w:type="character" w:customStyle="1" w:styleId="TekstkomentarzaZnak">
    <w:name w:val="Tekst komentarza Znak"/>
    <w:link w:val="Tekstkomentarza"/>
    <w:rsid w:val="007C1CDA"/>
    <w:rPr>
      <w:rFonts w:ascii="Palatino Linotype" w:hAnsi="Palatino Linotype"/>
      <w:noProof/>
      <w:color w:val="000000"/>
    </w:rPr>
  </w:style>
  <w:style w:type="paragraph" w:styleId="Tematkomentarza">
    <w:name w:val="annotation subject"/>
    <w:basedOn w:val="Tekstkomentarza"/>
    <w:next w:val="Tekstkomentarza"/>
    <w:link w:val="TematkomentarzaZnak"/>
    <w:rsid w:val="007C1CDA"/>
    <w:rPr>
      <w:b/>
      <w:bCs/>
    </w:rPr>
  </w:style>
  <w:style w:type="character" w:customStyle="1" w:styleId="TematkomentarzaZnak">
    <w:name w:val="Temat komentarza Znak"/>
    <w:link w:val="Tematkomentarza"/>
    <w:rsid w:val="007C1CDA"/>
    <w:rPr>
      <w:rFonts w:ascii="Palatino Linotype" w:hAnsi="Palatino Linotype"/>
      <w:b/>
      <w:bCs/>
      <w:noProof/>
      <w:color w:val="000000"/>
    </w:rPr>
  </w:style>
  <w:style w:type="character" w:styleId="Odwoanieprzypisukocowego">
    <w:name w:val="endnote reference"/>
    <w:rsid w:val="007C1CDA"/>
    <w:rPr>
      <w:vertAlign w:val="superscript"/>
    </w:rPr>
  </w:style>
  <w:style w:type="paragraph" w:styleId="Tekstprzypisukocowego">
    <w:name w:val="endnote text"/>
    <w:basedOn w:val="Normalny"/>
    <w:link w:val="TekstprzypisukocowegoZnak"/>
    <w:semiHidden/>
    <w:unhideWhenUsed/>
    <w:rsid w:val="007C1CDA"/>
    <w:pPr>
      <w:spacing w:line="240" w:lineRule="auto"/>
    </w:pPr>
  </w:style>
  <w:style w:type="character" w:customStyle="1" w:styleId="TekstprzypisukocowegoZnak">
    <w:name w:val="Tekst przypisu końcowego Znak"/>
    <w:link w:val="Tekstprzypisukocowego"/>
    <w:semiHidden/>
    <w:rsid w:val="007C1CDA"/>
    <w:rPr>
      <w:rFonts w:ascii="Palatino Linotype" w:hAnsi="Palatino Linotype"/>
      <w:noProof/>
      <w:color w:val="000000"/>
    </w:rPr>
  </w:style>
  <w:style w:type="character" w:styleId="UyteHipercze">
    <w:name w:val="FollowedHyperlink"/>
    <w:rsid w:val="007C1CDA"/>
    <w:rPr>
      <w:color w:val="954F72"/>
      <w:u w:val="single"/>
    </w:rPr>
  </w:style>
  <w:style w:type="paragraph" w:styleId="Tekstprzypisudolnego">
    <w:name w:val="footnote text"/>
    <w:basedOn w:val="Normalny"/>
    <w:link w:val="TekstprzypisudolnegoZnak"/>
    <w:semiHidden/>
    <w:unhideWhenUsed/>
    <w:rsid w:val="007C1CDA"/>
    <w:pPr>
      <w:spacing w:line="240" w:lineRule="auto"/>
    </w:pPr>
  </w:style>
  <w:style w:type="character" w:customStyle="1" w:styleId="TekstprzypisudolnegoZnak">
    <w:name w:val="Tekst przypisu dolnego Znak"/>
    <w:link w:val="Tekstprzypisudolnego"/>
    <w:semiHidden/>
    <w:rsid w:val="007C1CDA"/>
    <w:rPr>
      <w:rFonts w:ascii="Palatino Linotype" w:hAnsi="Palatino Linotype"/>
      <w:noProof/>
      <w:color w:val="000000"/>
    </w:rPr>
  </w:style>
  <w:style w:type="paragraph" w:styleId="NormalnyWeb">
    <w:name w:val="Normal (Web)"/>
    <w:basedOn w:val="Normalny"/>
    <w:uiPriority w:val="99"/>
    <w:rsid w:val="007C1CDA"/>
    <w:rPr>
      <w:szCs w:val="24"/>
    </w:rPr>
  </w:style>
  <w:style w:type="paragraph" w:customStyle="1" w:styleId="MsoFootnoteText0">
    <w:name w:val="MsoFootnoteText"/>
    <w:basedOn w:val="NormalnyWeb"/>
    <w:qFormat/>
    <w:rsid w:val="007C1CDA"/>
    <w:rPr>
      <w:rFonts w:ascii="Times New Roman" w:hAnsi="Times New Roman"/>
    </w:rPr>
  </w:style>
  <w:style w:type="character" w:styleId="Numerstrony">
    <w:name w:val="page number"/>
    <w:rsid w:val="007C1CDA"/>
  </w:style>
  <w:style w:type="character" w:styleId="Tekstzastpczy">
    <w:name w:val="Placeholder Text"/>
    <w:uiPriority w:val="99"/>
    <w:semiHidden/>
    <w:rsid w:val="007C1CDA"/>
    <w:rPr>
      <w:color w:val="808080"/>
    </w:rPr>
  </w:style>
  <w:style w:type="paragraph" w:customStyle="1" w:styleId="MDPI71footnotes">
    <w:name w:val="MDPI_7.1_footnotes"/>
    <w:qFormat/>
    <w:rsid w:val="006C4DAF"/>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Pogrubienie">
    <w:name w:val="Strong"/>
    <w:basedOn w:val="Domylnaczcionkaakapitu"/>
    <w:uiPriority w:val="22"/>
    <w:qFormat/>
    <w:rsid w:val="00C2125A"/>
    <w:rPr>
      <w:b/>
      <w:bCs/>
    </w:rPr>
  </w:style>
  <w:style w:type="table" w:styleId="Tabelasiatki1jasna">
    <w:name w:val="Grid Table 1 Light"/>
    <w:basedOn w:val="Standardowy"/>
    <w:uiPriority w:val="46"/>
    <w:rsid w:val="00E271A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rsid w:val="00E271A4"/>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rsid w:val="00E271A4"/>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rsid w:val="00E271A4"/>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Zwykatabela5">
    <w:name w:val="Plain Table 5"/>
    <w:basedOn w:val="Standardowy"/>
    <w:uiPriority w:val="45"/>
    <w:rsid w:val="00E271A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1jasnaakcent5">
    <w:name w:val="Grid Table 1 Light Accent 5"/>
    <w:basedOn w:val="Standardowy"/>
    <w:uiPriority w:val="46"/>
    <w:rsid w:val="00E271A4"/>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uropeanrhinologicsociety.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1325</Words>
  <Characters>7952</Characters>
  <Application>Microsoft Office Word</Application>
  <DocSecurity>0</DocSecurity>
  <Lines>66</Lines>
  <Paragraphs>18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Type of the Paper (Article</vt:lpstr>
      <vt:lpstr>Type of the Paper (Article</vt:lpstr>
    </vt:vector>
  </TitlesOfParts>
  <Company/>
  <LinksUpToDate>false</LinksUpToDate>
  <CharactersWithSpaces>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Microsoft Office User</dc:creator>
  <cp:keywords/>
  <dc:description/>
  <cp:lastModifiedBy>Anna Dominiak</cp:lastModifiedBy>
  <cp:revision>34</cp:revision>
  <dcterms:created xsi:type="dcterms:W3CDTF">2026-05-10T21:13:00Z</dcterms:created>
  <dcterms:modified xsi:type="dcterms:W3CDTF">2026-07-21T10:55:00Z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388e7489-c87b-4a80-80dc-e5a8b704c36c</vt:lpwstr>
  </property>
</Properties>
</file>